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58B3" w14:textId="2D04F936" w:rsidR="0002248F" w:rsidRPr="00F939C7" w:rsidRDefault="0000024C" w:rsidP="00F939C7">
      <w:pPr>
        <w:tabs>
          <w:tab w:val="left" w:pos="1485"/>
        </w:tabs>
        <w:ind w:left="1418" w:firstLine="1560"/>
        <w:jc w:val="right"/>
      </w:pPr>
      <w:r>
        <w:tab/>
      </w:r>
      <w:r>
        <w:tab/>
      </w:r>
      <w:r>
        <w:tab/>
      </w:r>
      <w:r>
        <w:tab/>
      </w:r>
      <w:r>
        <w:tab/>
      </w:r>
      <w:r>
        <w:tab/>
      </w:r>
      <w:r>
        <w:tab/>
      </w:r>
      <w:r>
        <w:rPr>
          <w:noProof/>
        </w:rPr>
        <w:drawing>
          <wp:inline distT="0" distB="0" distL="0" distR="0" wp14:anchorId="0E2F60BA" wp14:editId="5FBADEA8">
            <wp:extent cx="1130320" cy="895350"/>
            <wp:effectExtent l="0" t="0" r="0" b="0"/>
            <wp:docPr id="1526202223" name="Picture 1" descr="Richmond (Yorks) Golf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ichmond (Yorks) Golf Club"/>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628" cy="899555"/>
                    </a:xfrm>
                    <a:prstGeom prst="rect">
                      <a:avLst/>
                    </a:prstGeom>
                    <a:noFill/>
                    <a:ln>
                      <a:noFill/>
                    </a:ln>
                  </pic:spPr>
                </pic:pic>
              </a:graphicData>
            </a:graphic>
          </wp:inline>
        </w:drawing>
      </w:r>
    </w:p>
    <w:p w14:paraId="6CDE58B5" w14:textId="26A9D4DB" w:rsidR="0002248F" w:rsidRPr="002F66B5" w:rsidRDefault="00B11536" w:rsidP="00C256BF">
      <w:pPr>
        <w:tabs>
          <w:tab w:val="left" w:pos="1485"/>
        </w:tabs>
        <w:ind w:left="426" w:right="-12"/>
        <w:jc w:val="center"/>
        <w:rPr>
          <w:rFonts w:ascii="Arial" w:hAnsi="Arial" w:cs="Arial"/>
          <w:b/>
          <w:sz w:val="36"/>
          <w:szCs w:val="36"/>
          <w:u w:val="single"/>
        </w:rPr>
      </w:pPr>
      <w:r w:rsidRPr="002F66B5">
        <w:rPr>
          <w:rFonts w:ascii="Arial" w:hAnsi="Arial" w:cs="Arial"/>
          <w:b/>
          <w:sz w:val="36"/>
          <w:szCs w:val="36"/>
          <w:u w:val="single"/>
        </w:rPr>
        <w:t>Policy for u</w:t>
      </w:r>
      <w:r w:rsidR="0002248F" w:rsidRPr="002F66B5">
        <w:rPr>
          <w:rFonts w:ascii="Arial" w:hAnsi="Arial" w:cs="Arial"/>
          <w:b/>
          <w:sz w:val="36"/>
          <w:szCs w:val="36"/>
          <w:u w:val="single"/>
        </w:rPr>
        <w:t xml:space="preserve">se of </w:t>
      </w:r>
      <w:r w:rsidRPr="002F66B5">
        <w:rPr>
          <w:rFonts w:ascii="Arial" w:hAnsi="Arial" w:cs="Arial"/>
          <w:b/>
          <w:sz w:val="36"/>
          <w:szCs w:val="36"/>
          <w:u w:val="single"/>
        </w:rPr>
        <w:t>r</w:t>
      </w:r>
      <w:r w:rsidR="0002248F" w:rsidRPr="002F66B5">
        <w:rPr>
          <w:rFonts w:ascii="Arial" w:hAnsi="Arial" w:cs="Arial"/>
          <w:b/>
          <w:sz w:val="36"/>
          <w:szCs w:val="36"/>
          <w:u w:val="single"/>
        </w:rPr>
        <w:t xml:space="preserve">ide-on </w:t>
      </w:r>
      <w:r w:rsidRPr="002F66B5">
        <w:rPr>
          <w:rFonts w:ascii="Arial" w:hAnsi="Arial" w:cs="Arial"/>
          <w:b/>
          <w:sz w:val="36"/>
          <w:szCs w:val="36"/>
          <w:u w:val="single"/>
        </w:rPr>
        <w:t>b</w:t>
      </w:r>
      <w:r w:rsidR="0002248F" w:rsidRPr="002F66B5">
        <w:rPr>
          <w:rFonts w:ascii="Arial" w:hAnsi="Arial" w:cs="Arial"/>
          <w:b/>
          <w:sz w:val="36"/>
          <w:szCs w:val="36"/>
          <w:u w:val="single"/>
        </w:rPr>
        <w:t>uggies on the Golf Cours</w:t>
      </w:r>
      <w:r w:rsidR="00C256BF" w:rsidRPr="002F66B5">
        <w:rPr>
          <w:rFonts w:ascii="Arial" w:hAnsi="Arial" w:cs="Arial"/>
          <w:b/>
          <w:sz w:val="36"/>
          <w:szCs w:val="36"/>
          <w:u w:val="single"/>
        </w:rPr>
        <w:t>e</w:t>
      </w:r>
    </w:p>
    <w:p w14:paraId="5F12953E" w14:textId="77777777" w:rsidR="00A828CB" w:rsidRPr="002F66B5" w:rsidRDefault="00A828CB" w:rsidP="00C256BF">
      <w:pPr>
        <w:tabs>
          <w:tab w:val="left" w:pos="1485"/>
        </w:tabs>
        <w:ind w:left="426" w:right="-12"/>
        <w:jc w:val="center"/>
        <w:rPr>
          <w:rFonts w:ascii="Arial" w:hAnsi="Arial" w:cs="Arial"/>
          <w:b/>
          <w:sz w:val="36"/>
          <w:szCs w:val="36"/>
          <w:u w:val="single"/>
        </w:rPr>
      </w:pPr>
    </w:p>
    <w:p w14:paraId="6CDE58B6" w14:textId="77777777" w:rsidR="0002248F" w:rsidRPr="002F66B5" w:rsidRDefault="0002248F" w:rsidP="003961DB">
      <w:pPr>
        <w:pStyle w:val="ListParagraph"/>
        <w:numPr>
          <w:ilvl w:val="0"/>
          <w:numId w:val="8"/>
        </w:numPr>
        <w:tabs>
          <w:tab w:val="left" w:pos="1485"/>
        </w:tabs>
        <w:spacing w:line="240" w:lineRule="auto"/>
        <w:rPr>
          <w:rFonts w:ascii="Arial" w:hAnsi="Arial" w:cs="Arial"/>
          <w:b/>
          <w:bCs/>
          <w:sz w:val="24"/>
          <w:szCs w:val="24"/>
          <w:u w:val="single"/>
        </w:rPr>
      </w:pPr>
      <w:r w:rsidRPr="002F66B5">
        <w:rPr>
          <w:rFonts w:ascii="Arial" w:hAnsi="Arial" w:cs="Arial"/>
          <w:b/>
          <w:bCs/>
          <w:sz w:val="24"/>
          <w:szCs w:val="24"/>
          <w:u w:val="single"/>
        </w:rPr>
        <w:t>Introduction</w:t>
      </w:r>
    </w:p>
    <w:p w14:paraId="73C6EB57" w14:textId="4CD2DAE3" w:rsidR="0032487A" w:rsidRPr="002F66B5" w:rsidRDefault="0032487A" w:rsidP="002F66B5">
      <w:pPr>
        <w:pStyle w:val="ListParagraph"/>
        <w:tabs>
          <w:tab w:val="left" w:pos="1701"/>
        </w:tabs>
        <w:spacing w:line="240" w:lineRule="auto"/>
        <w:ind w:left="1276" w:right="-12" w:firstLine="11"/>
        <w:rPr>
          <w:rFonts w:ascii="Arial" w:hAnsi="Arial" w:cs="Arial"/>
          <w:sz w:val="24"/>
          <w:szCs w:val="24"/>
        </w:rPr>
      </w:pPr>
      <w:r w:rsidRPr="002F66B5">
        <w:rPr>
          <w:rFonts w:ascii="Arial" w:hAnsi="Arial" w:cs="Arial"/>
          <w:sz w:val="24"/>
          <w:szCs w:val="24"/>
        </w:rPr>
        <w:br/>
      </w:r>
      <w:r w:rsidR="00B43B2C" w:rsidRPr="002F66B5">
        <w:rPr>
          <w:rFonts w:ascii="Arial" w:hAnsi="Arial" w:cs="Arial"/>
          <w:sz w:val="24"/>
          <w:szCs w:val="24"/>
        </w:rPr>
        <w:t>Richmon</w:t>
      </w:r>
      <w:r w:rsidRPr="002F66B5">
        <w:rPr>
          <w:rFonts w:ascii="Arial" w:hAnsi="Arial" w:cs="Arial"/>
          <w:sz w:val="24"/>
          <w:szCs w:val="24"/>
        </w:rPr>
        <w:t>d (Yorks) Golf Club (RGC) wants</w:t>
      </w:r>
      <w:r w:rsidR="00B43B2C" w:rsidRPr="002F66B5">
        <w:rPr>
          <w:rFonts w:ascii="Arial" w:hAnsi="Arial" w:cs="Arial"/>
          <w:sz w:val="24"/>
          <w:szCs w:val="24"/>
        </w:rPr>
        <w:t xml:space="preserve"> to encourage </w:t>
      </w:r>
      <w:r w:rsidRPr="002F66B5">
        <w:rPr>
          <w:rFonts w:ascii="Arial" w:hAnsi="Arial" w:cs="Arial"/>
          <w:sz w:val="24"/>
          <w:szCs w:val="24"/>
        </w:rPr>
        <w:t xml:space="preserve">and widen </w:t>
      </w:r>
      <w:r w:rsidR="00B43B2C" w:rsidRPr="002F66B5">
        <w:rPr>
          <w:rFonts w:ascii="Arial" w:hAnsi="Arial" w:cs="Arial"/>
          <w:sz w:val="24"/>
          <w:szCs w:val="24"/>
        </w:rPr>
        <w:t xml:space="preserve">participation in </w:t>
      </w:r>
      <w:r w:rsidRPr="002F66B5">
        <w:rPr>
          <w:rFonts w:ascii="Arial" w:hAnsi="Arial" w:cs="Arial"/>
          <w:sz w:val="24"/>
          <w:szCs w:val="24"/>
        </w:rPr>
        <w:t>golf</w:t>
      </w:r>
      <w:r w:rsidR="003149A4" w:rsidRPr="002F66B5">
        <w:rPr>
          <w:rFonts w:ascii="Arial" w:hAnsi="Arial" w:cs="Arial"/>
          <w:sz w:val="24"/>
          <w:szCs w:val="24"/>
        </w:rPr>
        <w:t xml:space="preserve"> as much as possible</w:t>
      </w:r>
      <w:r w:rsidRPr="002F66B5">
        <w:rPr>
          <w:rFonts w:ascii="Arial" w:hAnsi="Arial" w:cs="Arial"/>
          <w:sz w:val="24"/>
          <w:szCs w:val="24"/>
        </w:rPr>
        <w:t xml:space="preserve">. </w:t>
      </w:r>
      <w:r w:rsidR="0002248F" w:rsidRPr="002F66B5">
        <w:rPr>
          <w:rFonts w:ascii="Arial" w:hAnsi="Arial" w:cs="Arial"/>
          <w:sz w:val="24"/>
          <w:szCs w:val="24"/>
        </w:rPr>
        <w:t xml:space="preserve">The purpose of </w:t>
      </w:r>
      <w:r w:rsidRPr="002F66B5">
        <w:rPr>
          <w:rFonts w:ascii="Arial" w:hAnsi="Arial" w:cs="Arial"/>
          <w:sz w:val="24"/>
          <w:szCs w:val="24"/>
        </w:rPr>
        <w:t xml:space="preserve">this policy </w:t>
      </w:r>
      <w:r w:rsidR="0002248F" w:rsidRPr="002F66B5">
        <w:rPr>
          <w:rFonts w:ascii="Arial" w:hAnsi="Arial" w:cs="Arial"/>
          <w:sz w:val="24"/>
          <w:szCs w:val="24"/>
        </w:rPr>
        <w:t>is to</w:t>
      </w:r>
      <w:r w:rsidRPr="002F66B5">
        <w:rPr>
          <w:rFonts w:ascii="Arial" w:hAnsi="Arial" w:cs="Arial"/>
          <w:sz w:val="24"/>
          <w:szCs w:val="24"/>
        </w:rPr>
        <w:t>:</w:t>
      </w:r>
      <w:r w:rsidR="002F66B5">
        <w:rPr>
          <w:rFonts w:ascii="Arial" w:hAnsi="Arial" w:cs="Arial"/>
          <w:sz w:val="24"/>
          <w:szCs w:val="24"/>
        </w:rPr>
        <w:br/>
      </w:r>
      <w:r w:rsidRPr="002F66B5">
        <w:rPr>
          <w:rFonts w:ascii="Arial" w:hAnsi="Arial" w:cs="Arial"/>
          <w:sz w:val="24"/>
          <w:szCs w:val="24"/>
        </w:rPr>
        <w:br/>
      </w:r>
      <w:r w:rsidR="002F66B5">
        <w:rPr>
          <w:rFonts w:ascii="Arial" w:hAnsi="Arial" w:cs="Arial"/>
          <w:sz w:val="24"/>
          <w:szCs w:val="24"/>
        </w:rPr>
        <w:t>-</w:t>
      </w:r>
      <w:r w:rsidR="002F66B5">
        <w:rPr>
          <w:rFonts w:ascii="Arial" w:hAnsi="Arial" w:cs="Arial"/>
          <w:sz w:val="24"/>
          <w:szCs w:val="24"/>
        </w:rPr>
        <w:tab/>
      </w:r>
      <w:r w:rsidR="0002248F" w:rsidRPr="002F66B5">
        <w:rPr>
          <w:rFonts w:ascii="Arial" w:hAnsi="Arial" w:cs="Arial"/>
          <w:sz w:val="24"/>
          <w:szCs w:val="24"/>
        </w:rPr>
        <w:t>establish a standard for the safe operation of ride-on buggies on the course</w:t>
      </w:r>
    </w:p>
    <w:p w14:paraId="333F8F57" w14:textId="126733F3" w:rsidR="0032487A" w:rsidRPr="002F66B5" w:rsidRDefault="0032487A" w:rsidP="002F66B5">
      <w:pPr>
        <w:pStyle w:val="ListParagraph"/>
        <w:numPr>
          <w:ilvl w:val="0"/>
          <w:numId w:val="13"/>
        </w:numPr>
        <w:spacing w:line="240" w:lineRule="auto"/>
        <w:ind w:left="1701" w:right="-12" w:hanging="414"/>
        <w:rPr>
          <w:rFonts w:ascii="Arial" w:hAnsi="Arial" w:cs="Arial"/>
          <w:sz w:val="24"/>
          <w:szCs w:val="24"/>
        </w:rPr>
      </w:pPr>
      <w:r w:rsidRPr="002F66B5">
        <w:rPr>
          <w:rFonts w:ascii="Arial" w:hAnsi="Arial" w:cs="Arial"/>
          <w:sz w:val="24"/>
          <w:szCs w:val="24"/>
        </w:rPr>
        <w:t>set</w:t>
      </w:r>
      <w:r w:rsidR="009F5EA2" w:rsidRPr="002F66B5">
        <w:rPr>
          <w:rFonts w:ascii="Arial" w:hAnsi="Arial" w:cs="Arial"/>
          <w:sz w:val="24"/>
          <w:szCs w:val="24"/>
        </w:rPr>
        <w:t xml:space="preserve"> down the criteria and conditions to be met for buggy use. </w:t>
      </w:r>
    </w:p>
    <w:p w14:paraId="6CDE58B7" w14:textId="3DE31439" w:rsidR="0002248F" w:rsidRPr="002F66B5" w:rsidRDefault="009F5EA2" w:rsidP="0032487A">
      <w:pPr>
        <w:spacing w:line="240" w:lineRule="auto"/>
        <w:ind w:left="1287" w:right="-12"/>
        <w:rPr>
          <w:rFonts w:ascii="Arial" w:hAnsi="Arial" w:cs="Arial"/>
          <w:sz w:val="24"/>
          <w:szCs w:val="24"/>
        </w:rPr>
      </w:pPr>
      <w:r w:rsidRPr="002F66B5">
        <w:rPr>
          <w:rFonts w:ascii="Arial" w:hAnsi="Arial" w:cs="Arial"/>
          <w:sz w:val="24"/>
          <w:szCs w:val="24"/>
        </w:rPr>
        <w:t xml:space="preserve">The Club has a duty of care to all users of the golf course. The topography of certain areas of the course </w:t>
      </w:r>
      <w:r w:rsidR="0032487A" w:rsidRPr="002F66B5">
        <w:rPr>
          <w:rFonts w:ascii="Arial" w:hAnsi="Arial" w:cs="Arial"/>
          <w:sz w:val="24"/>
          <w:szCs w:val="24"/>
        </w:rPr>
        <w:t xml:space="preserve">means </w:t>
      </w:r>
      <w:r w:rsidRPr="002F66B5">
        <w:rPr>
          <w:rFonts w:ascii="Arial" w:hAnsi="Arial" w:cs="Arial"/>
          <w:sz w:val="24"/>
          <w:szCs w:val="24"/>
        </w:rPr>
        <w:t xml:space="preserve">caution must be shown by the user of a ride-on buggy. It is also necessary for the Club to provide </w:t>
      </w:r>
      <w:r w:rsidR="00387D69">
        <w:rPr>
          <w:rFonts w:ascii="Arial" w:hAnsi="Arial" w:cs="Arial"/>
          <w:sz w:val="24"/>
          <w:szCs w:val="24"/>
        </w:rPr>
        <w:t xml:space="preserve">a </w:t>
      </w:r>
      <w:r w:rsidRPr="002F66B5">
        <w:rPr>
          <w:rFonts w:ascii="Arial" w:hAnsi="Arial" w:cs="Arial"/>
          <w:sz w:val="24"/>
          <w:szCs w:val="24"/>
        </w:rPr>
        <w:t>safe means of access for all golfers including those given permission to use buggies. Moreover, the Club has to ensure the safety of golfers who do not wish to use ride-on buggies but who might be at risk from a mechanically defective ride-on buggy or its careless use. This duty of care also applies to members of the public using the various rights of way.</w:t>
      </w:r>
      <w:r w:rsidR="00A828CB" w:rsidRPr="002F66B5">
        <w:rPr>
          <w:rFonts w:ascii="Arial" w:hAnsi="Arial" w:cs="Arial"/>
          <w:sz w:val="24"/>
          <w:szCs w:val="24"/>
        </w:rPr>
        <w:br/>
      </w:r>
    </w:p>
    <w:p w14:paraId="5DEE3D94" w14:textId="7E23A7AA" w:rsidR="002F66B5" w:rsidRPr="002F66B5" w:rsidRDefault="0002248F" w:rsidP="002F66B5">
      <w:pPr>
        <w:pStyle w:val="ListParagraph"/>
        <w:numPr>
          <w:ilvl w:val="0"/>
          <w:numId w:val="8"/>
        </w:numPr>
        <w:spacing w:line="240" w:lineRule="auto"/>
        <w:ind w:hanging="294"/>
        <w:rPr>
          <w:rFonts w:ascii="Arial" w:hAnsi="Arial" w:cs="Arial"/>
          <w:b/>
          <w:bCs/>
          <w:sz w:val="24"/>
          <w:szCs w:val="24"/>
          <w:u w:val="single"/>
        </w:rPr>
      </w:pPr>
      <w:r w:rsidRPr="002F66B5">
        <w:rPr>
          <w:rFonts w:ascii="Arial" w:hAnsi="Arial" w:cs="Arial"/>
          <w:b/>
          <w:bCs/>
          <w:sz w:val="24"/>
          <w:szCs w:val="24"/>
          <w:u w:val="single"/>
        </w:rPr>
        <w:t>Qualification</w:t>
      </w:r>
    </w:p>
    <w:p w14:paraId="3116F546" w14:textId="1A3AE4E4" w:rsidR="007D371F" w:rsidRPr="002F66B5" w:rsidRDefault="0002248F" w:rsidP="002F66B5">
      <w:pPr>
        <w:tabs>
          <w:tab w:val="left" w:pos="1485"/>
        </w:tabs>
        <w:spacing w:line="240" w:lineRule="auto"/>
        <w:ind w:left="1287"/>
        <w:rPr>
          <w:rFonts w:ascii="Arial" w:hAnsi="Arial" w:cs="Arial"/>
          <w:sz w:val="24"/>
          <w:szCs w:val="24"/>
        </w:rPr>
      </w:pPr>
      <w:r w:rsidRPr="002F66B5">
        <w:rPr>
          <w:rFonts w:ascii="Arial" w:hAnsi="Arial" w:cs="Arial"/>
          <w:sz w:val="24"/>
          <w:szCs w:val="24"/>
        </w:rPr>
        <w:t xml:space="preserve">Any person who </w:t>
      </w:r>
      <w:r w:rsidR="004D309D" w:rsidRPr="002F66B5">
        <w:rPr>
          <w:rFonts w:ascii="Arial" w:hAnsi="Arial" w:cs="Arial"/>
          <w:sz w:val="24"/>
          <w:szCs w:val="24"/>
        </w:rPr>
        <w:t xml:space="preserve">wishes </w:t>
      </w:r>
      <w:r w:rsidR="0060481D" w:rsidRPr="002F66B5">
        <w:rPr>
          <w:rFonts w:ascii="Arial" w:hAnsi="Arial" w:cs="Arial"/>
          <w:sz w:val="24"/>
          <w:szCs w:val="24"/>
        </w:rPr>
        <w:t xml:space="preserve">to </w:t>
      </w:r>
      <w:r w:rsidR="004D309D" w:rsidRPr="002F66B5">
        <w:rPr>
          <w:rFonts w:ascii="Arial" w:hAnsi="Arial" w:cs="Arial"/>
          <w:sz w:val="24"/>
          <w:szCs w:val="24"/>
        </w:rPr>
        <w:t>use a</w:t>
      </w:r>
      <w:r w:rsidRPr="002F66B5">
        <w:rPr>
          <w:rFonts w:ascii="Arial" w:hAnsi="Arial" w:cs="Arial"/>
          <w:sz w:val="24"/>
          <w:szCs w:val="24"/>
        </w:rPr>
        <w:t xml:space="preserve"> ride-on buggy on the golf course is deemed by so doing, to have the knowledge, training and skill to safely operate this vehicle and </w:t>
      </w:r>
      <w:r w:rsidR="0032487A" w:rsidRPr="002F66B5">
        <w:rPr>
          <w:rFonts w:ascii="Arial" w:hAnsi="Arial" w:cs="Arial"/>
          <w:sz w:val="24"/>
          <w:szCs w:val="24"/>
        </w:rPr>
        <w:t xml:space="preserve">to </w:t>
      </w:r>
      <w:r w:rsidRPr="002F66B5">
        <w:rPr>
          <w:rFonts w:ascii="Arial" w:hAnsi="Arial" w:cs="Arial"/>
          <w:sz w:val="24"/>
          <w:szCs w:val="24"/>
        </w:rPr>
        <w:t>be fully accountable for their actions and the consequences thereof.</w:t>
      </w:r>
      <w:r w:rsidR="00825B75" w:rsidRPr="002F66B5">
        <w:rPr>
          <w:rFonts w:ascii="Arial" w:hAnsi="Arial" w:cs="Arial"/>
          <w:sz w:val="24"/>
          <w:szCs w:val="24"/>
        </w:rPr>
        <w:t xml:space="preserve"> </w:t>
      </w:r>
      <w:r w:rsidRPr="002F66B5">
        <w:rPr>
          <w:rFonts w:ascii="Arial" w:hAnsi="Arial" w:cs="Arial"/>
          <w:sz w:val="24"/>
          <w:szCs w:val="24"/>
        </w:rPr>
        <w:t>The safe operation of ride-on buggies on the course requires adherence to the standard of</w:t>
      </w:r>
      <w:r w:rsidR="002F66B5">
        <w:rPr>
          <w:rFonts w:ascii="Arial" w:hAnsi="Arial" w:cs="Arial"/>
          <w:sz w:val="24"/>
          <w:szCs w:val="24"/>
        </w:rPr>
        <w:t xml:space="preserve"> care prescribed by this policy </w:t>
      </w:r>
      <w:r w:rsidR="0032487A" w:rsidRPr="002F66B5">
        <w:rPr>
          <w:rFonts w:ascii="Arial" w:hAnsi="Arial" w:cs="Arial"/>
          <w:sz w:val="24"/>
          <w:szCs w:val="24"/>
        </w:rPr>
        <w:t>and the associated appendices</w:t>
      </w:r>
      <w:r w:rsidRPr="002F66B5">
        <w:rPr>
          <w:rFonts w:ascii="Arial" w:hAnsi="Arial" w:cs="Arial"/>
          <w:sz w:val="24"/>
          <w:szCs w:val="24"/>
        </w:rPr>
        <w:t xml:space="preserve"> </w:t>
      </w:r>
      <w:r w:rsidR="0032487A" w:rsidRPr="002F66B5">
        <w:rPr>
          <w:rFonts w:ascii="Arial" w:hAnsi="Arial" w:cs="Arial"/>
          <w:sz w:val="24"/>
          <w:szCs w:val="24"/>
        </w:rPr>
        <w:t>to be signed and acknowledged by the buggy user/hirer</w:t>
      </w:r>
      <w:r w:rsidRPr="002F66B5">
        <w:rPr>
          <w:rFonts w:ascii="Arial" w:hAnsi="Arial" w:cs="Arial"/>
          <w:sz w:val="24"/>
          <w:szCs w:val="24"/>
        </w:rPr>
        <w:t>:</w:t>
      </w:r>
    </w:p>
    <w:p w14:paraId="66FA8694" w14:textId="77777777" w:rsidR="008723A9" w:rsidRPr="002F66B5" w:rsidRDefault="008723A9" w:rsidP="008723A9">
      <w:pPr>
        <w:pStyle w:val="ListParagraph"/>
        <w:tabs>
          <w:tab w:val="left" w:pos="709"/>
        </w:tabs>
        <w:ind w:left="1068"/>
        <w:rPr>
          <w:rFonts w:ascii="Arial" w:hAnsi="Arial" w:cs="Arial"/>
          <w:sz w:val="24"/>
          <w:szCs w:val="24"/>
        </w:rPr>
      </w:pPr>
    </w:p>
    <w:p w14:paraId="7B126A80" w14:textId="6A06F9CB" w:rsidR="009C2695" w:rsidRPr="002F66B5" w:rsidRDefault="009C2695" w:rsidP="002F66B5">
      <w:pPr>
        <w:pStyle w:val="ListParagraph"/>
        <w:numPr>
          <w:ilvl w:val="0"/>
          <w:numId w:val="8"/>
        </w:numPr>
        <w:spacing w:line="240" w:lineRule="auto"/>
        <w:ind w:hanging="294"/>
        <w:rPr>
          <w:rFonts w:ascii="Arial" w:hAnsi="Arial" w:cs="Arial"/>
          <w:b/>
          <w:bCs/>
          <w:sz w:val="24"/>
          <w:szCs w:val="24"/>
          <w:u w:val="single"/>
        </w:rPr>
      </w:pPr>
      <w:r w:rsidRPr="002F66B5">
        <w:rPr>
          <w:rFonts w:ascii="Arial" w:hAnsi="Arial" w:cs="Arial"/>
          <w:b/>
          <w:bCs/>
          <w:sz w:val="24"/>
          <w:szCs w:val="24"/>
          <w:u w:val="single"/>
        </w:rPr>
        <w:t>Buggy Restrictions</w:t>
      </w:r>
    </w:p>
    <w:p w14:paraId="38E42EA0" w14:textId="63448BEA" w:rsidR="002F66B5" w:rsidRPr="002F66B5" w:rsidRDefault="009D3D05" w:rsidP="002F66B5">
      <w:pPr>
        <w:tabs>
          <w:tab w:val="left" w:pos="1485"/>
        </w:tabs>
        <w:spacing w:line="240" w:lineRule="auto"/>
        <w:ind w:left="1276"/>
        <w:rPr>
          <w:rStyle w:val="Hyperlink"/>
          <w:rFonts w:ascii="Arial" w:hAnsi="Arial" w:cs="Arial"/>
          <w:sz w:val="24"/>
          <w:szCs w:val="24"/>
        </w:rPr>
      </w:pPr>
      <w:r w:rsidRPr="002F66B5">
        <w:rPr>
          <w:rFonts w:ascii="Arial" w:hAnsi="Arial" w:cs="Arial"/>
          <w:sz w:val="24"/>
          <w:szCs w:val="24"/>
        </w:rPr>
        <w:t>The Head Greenkeeper</w:t>
      </w:r>
      <w:r w:rsidR="004F2BE7" w:rsidRPr="002F66B5">
        <w:rPr>
          <w:rFonts w:ascii="Arial" w:hAnsi="Arial" w:cs="Arial"/>
          <w:sz w:val="24"/>
          <w:szCs w:val="24"/>
        </w:rPr>
        <w:t>,</w:t>
      </w:r>
      <w:r w:rsidRPr="002F66B5">
        <w:rPr>
          <w:rFonts w:ascii="Arial" w:hAnsi="Arial" w:cs="Arial"/>
          <w:sz w:val="24"/>
          <w:szCs w:val="24"/>
        </w:rPr>
        <w:t xml:space="preserve"> or </w:t>
      </w:r>
      <w:r w:rsidR="004F2BE7" w:rsidRPr="002F66B5">
        <w:rPr>
          <w:rFonts w:ascii="Arial" w:hAnsi="Arial" w:cs="Arial"/>
          <w:sz w:val="24"/>
          <w:szCs w:val="24"/>
        </w:rPr>
        <w:t>a member of the Greenkeeping Team, w</w:t>
      </w:r>
      <w:r w:rsidRPr="002F66B5">
        <w:rPr>
          <w:rFonts w:ascii="Arial" w:hAnsi="Arial" w:cs="Arial"/>
          <w:sz w:val="24"/>
          <w:szCs w:val="24"/>
        </w:rPr>
        <w:t xml:space="preserve">ill assess the course condition and if conditions </w:t>
      </w:r>
      <w:r w:rsidR="0014488E" w:rsidRPr="002F66B5">
        <w:rPr>
          <w:rFonts w:ascii="Arial" w:hAnsi="Arial" w:cs="Arial"/>
          <w:sz w:val="24"/>
          <w:szCs w:val="24"/>
        </w:rPr>
        <w:t>warrant, buggies will be banned</w:t>
      </w:r>
      <w:r w:rsidR="001B1B76" w:rsidRPr="002F66B5">
        <w:rPr>
          <w:rFonts w:ascii="Arial" w:hAnsi="Arial" w:cs="Arial"/>
          <w:sz w:val="24"/>
          <w:szCs w:val="24"/>
        </w:rPr>
        <w:t xml:space="preserve">, or restricted to a number of specific holes which are deemed safe for buggies. This restriction is normally applied </w:t>
      </w:r>
      <w:r w:rsidR="004F2BE7" w:rsidRPr="002F66B5">
        <w:rPr>
          <w:rFonts w:ascii="Arial" w:hAnsi="Arial" w:cs="Arial"/>
          <w:sz w:val="24"/>
          <w:szCs w:val="24"/>
        </w:rPr>
        <w:t xml:space="preserve">to but not limited </w:t>
      </w:r>
      <w:r w:rsidR="001B1B76" w:rsidRPr="002F66B5">
        <w:rPr>
          <w:rFonts w:ascii="Arial" w:hAnsi="Arial" w:cs="Arial"/>
          <w:sz w:val="24"/>
          <w:szCs w:val="24"/>
        </w:rPr>
        <w:t>to holes 10, 11, 16, 17 &amp; 18</w:t>
      </w:r>
      <w:r w:rsidR="007F6214" w:rsidRPr="002F66B5">
        <w:rPr>
          <w:rFonts w:ascii="Arial" w:hAnsi="Arial" w:cs="Arial"/>
          <w:sz w:val="24"/>
          <w:szCs w:val="24"/>
        </w:rPr>
        <w:t xml:space="preserve">, which have a relatively flat </w:t>
      </w:r>
      <w:r w:rsidR="00B913F3" w:rsidRPr="002F66B5">
        <w:rPr>
          <w:rFonts w:ascii="Arial" w:hAnsi="Arial" w:cs="Arial"/>
          <w:sz w:val="24"/>
          <w:szCs w:val="24"/>
        </w:rPr>
        <w:t>topography</w:t>
      </w:r>
      <w:r w:rsidR="001B1B76" w:rsidRPr="002F66B5">
        <w:rPr>
          <w:rFonts w:ascii="Arial" w:hAnsi="Arial" w:cs="Arial"/>
          <w:sz w:val="24"/>
          <w:szCs w:val="24"/>
        </w:rPr>
        <w:t>.</w:t>
      </w:r>
      <w:r w:rsidR="0014488E" w:rsidRPr="002F66B5">
        <w:rPr>
          <w:rFonts w:ascii="Arial" w:hAnsi="Arial" w:cs="Arial"/>
          <w:sz w:val="24"/>
          <w:szCs w:val="24"/>
        </w:rPr>
        <w:t xml:space="preserve"> </w:t>
      </w:r>
      <w:r w:rsidR="0032487A" w:rsidRPr="002F66B5">
        <w:rPr>
          <w:rFonts w:ascii="Arial" w:hAnsi="Arial" w:cs="Arial"/>
          <w:sz w:val="24"/>
          <w:szCs w:val="24"/>
        </w:rPr>
        <w:t xml:space="preserve">or </w:t>
      </w:r>
      <w:r w:rsidR="001B1B76" w:rsidRPr="002F66B5">
        <w:rPr>
          <w:rFonts w:ascii="Arial" w:hAnsi="Arial" w:cs="Arial"/>
          <w:sz w:val="24"/>
          <w:szCs w:val="24"/>
        </w:rPr>
        <w:t xml:space="preserve">unsuitable conditions include waterlogging, frost, etc. </w:t>
      </w:r>
      <w:r w:rsidR="008723A9" w:rsidRPr="002F66B5">
        <w:rPr>
          <w:rStyle w:val="cf01"/>
          <w:rFonts w:ascii="Arial" w:hAnsi="Arial" w:cs="Arial"/>
          <w:sz w:val="24"/>
          <w:szCs w:val="24"/>
        </w:rPr>
        <w:t>In the absence of Greenkeeping staff on site, the Shop will c</w:t>
      </w:r>
      <w:r w:rsidR="001B1B76" w:rsidRPr="002F66B5">
        <w:rPr>
          <w:rStyle w:val="cf01"/>
          <w:rFonts w:ascii="Arial" w:hAnsi="Arial" w:cs="Arial"/>
          <w:sz w:val="24"/>
          <w:szCs w:val="24"/>
        </w:rPr>
        <w:t>ontact</w:t>
      </w:r>
      <w:r w:rsidR="008723A9" w:rsidRPr="002F66B5">
        <w:rPr>
          <w:rStyle w:val="cf01"/>
          <w:rFonts w:ascii="Arial" w:hAnsi="Arial" w:cs="Arial"/>
          <w:sz w:val="24"/>
          <w:szCs w:val="24"/>
        </w:rPr>
        <w:t xml:space="preserve"> the on-call Greenkeeper for advice</w:t>
      </w:r>
      <w:r w:rsidR="0002248F" w:rsidRPr="002F66B5">
        <w:rPr>
          <w:rFonts w:ascii="Arial" w:hAnsi="Arial" w:cs="Arial"/>
          <w:sz w:val="24"/>
          <w:szCs w:val="24"/>
        </w:rPr>
        <w:t xml:space="preserve">. </w:t>
      </w:r>
      <w:r w:rsidR="008723A9" w:rsidRPr="002F66B5">
        <w:rPr>
          <w:rFonts w:ascii="Arial" w:hAnsi="Arial" w:cs="Arial"/>
          <w:sz w:val="24"/>
          <w:szCs w:val="24"/>
        </w:rPr>
        <w:t xml:space="preserve">The Golf Club will follow current legislation concerning </w:t>
      </w:r>
      <w:r w:rsidR="00A828CB" w:rsidRPr="002F66B5">
        <w:rPr>
          <w:rFonts w:ascii="Arial" w:hAnsi="Arial" w:cs="Arial"/>
          <w:sz w:val="24"/>
          <w:szCs w:val="24"/>
        </w:rPr>
        <w:t xml:space="preserve">golfers with </w:t>
      </w:r>
      <w:r w:rsidR="0032487A" w:rsidRPr="002F66B5">
        <w:rPr>
          <w:rFonts w:ascii="Arial" w:hAnsi="Arial" w:cs="Arial"/>
          <w:sz w:val="24"/>
          <w:szCs w:val="24"/>
        </w:rPr>
        <w:t>disabilities</w:t>
      </w:r>
      <w:r w:rsidR="00A828CB" w:rsidRPr="002F66B5">
        <w:rPr>
          <w:rFonts w:ascii="Arial" w:hAnsi="Arial" w:cs="Arial"/>
          <w:sz w:val="24"/>
          <w:szCs w:val="24"/>
        </w:rPr>
        <w:t xml:space="preserve"> </w:t>
      </w:r>
      <w:r w:rsidR="0032487A" w:rsidRPr="002F66B5">
        <w:rPr>
          <w:rFonts w:ascii="Arial" w:hAnsi="Arial" w:cs="Arial"/>
          <w:sz w:val="24"/>
          <w:szCs w:val="24"/>
        </w:rPr>
        <w:t xml:space="preserve">as detailed </w:t>
      </w:r>
      <w:r w:rsidR="002F66B5">
        <w:rPr>
          <w:rFonts w:ascii="Arial" w:hAnsi="Arial" w:cs="Arial"/>
          <w:sz w:val="24"/>
          <w:szCs w:val="24"/>
        </w:rPr>
        <w:t>in the link below</w:t>
      </w:r>
      <w:r w:rsidR="0032487A" w:rsidRPr="002F66B5">
        <w:rPr>
          <w:rFonts w:ascii="Arial" w:hAnsi="Arial" w:cs="Arial"/>
          <w:sz w:val="24"/>
          <w:szCs w:val="24"/>
        </w:rPr>
        <w:t>:</w:t>
      </w:r>
      <w:r w:rsidR="0032487A" w:rsidRPr="002F66B5">
        <w:rPr>
          <w:rFonts w:ascii="Arial" w:hAnsi="Arial" w:cs="Arial"/>
          <w:sz w:val="24"/>
          <w:szCs w:val="24"/>
        </w:rPr>
        <w:br/>
      </w:r>
      <w:hyperlink r:id="rId12" w:history="1">
        <w:r w:rsidR="008723A9" w:rsidRPr="002F66B5">
          <w:rPr>
            <w:rStyle w:val="Hyperlink"/>
            <w:rFonts w:ascii="Arial" w:hAnsi="Arial" w:cs="Arial"/>
            <w:sz w:val="24"/>
            <w:szCs w:val="24"/>
          </w:rPr>
          <w:t>https://www.gov.uk/rights-disabled-person</w:t>
        </w:r>
      </w:hyperlink>
    </w:p>
    <w:p w14:paraId="1F0B5F0F" w14:textId="124A7A20" w:rsidR="002F66B5" w:rsidRDefault="00A828CB" w:rsidP="002F66B5">
      <w:pPr>
        <w:tabs>
          <w:tab w:val="left" w:pos="1485"/>
        </w:tabs>
        <w:spacing w:line="240" w:lineRule="auto"/>
        <w:ind w:left="1276"/>
        <w:rPr>
          <w:rFonts w:ascii="Arial" w:hAnsi="Arial" w:cs="Arial"/>
          <w:sz w:val="24"/>
          <w:szCs w:val="24"/>
        </w:rPr>
      </w:pPr>
      <w:r w:rsidRPr="002F66B5">
        <w:rPr>
          <w:rFonts w:ascii="Arial" w:hAnsi="Arial" w:cs="Arial"/>
          <w:sz w:val="24"/>
          <w:szCs w:val="24"/>
        </w:rPr>
        <w:t>Go</w:t>
      </w:r>
      <w:r w:rsidR="002454B2" w:rsidRPr="002F66B5">
        <w:rPr>
          <w:rFonts w:ascii="Arial" w:hAnsi="Arial" w:cs="Arial"/>
          <w:sz w:val="24"/>
          <w:szCs w:val="24"/>
        </w:rPr>
        <w:t xml:space="preserve">lfers </w:t>
      </w:r>
      <w:r w:rsidRPr="002F66B5">
        <w:rPr>
          <w:rFonts w:ascii="Arial" w:hAnsi="Arial" w:cs="Arial"/>
          <w:sz w:val="24"/>
          <w:szCs w:val="24"/>
        </w:rPr>
        <w:t xml:space="preserve">with disabilities who may require a ride on buggy </w:t>
      </w:r>
      <w:r w:rsidR="002454B2" w:rsidRPr="002F66B5">
        <w:rPr>
          <w:rFonts w:ascii="Arial" w:hAnsi="Arial" w:cs="Arial"/>
          <w:sz w:val="24"/>
          <w:szCs w:val="24"/>
        </w:rPr>
        <w:t>are advised to check the status of the course before they visit</w:t>
      </w:r>
      <w:r w:rsidRPr="002F66B5">
        <w:rPr>
          <w:rFonts w:ascii="Arial" w:hAnsi="Arial" w:cs="Arial"/>
          <w:sz w:val="24"/>
          <w:szCs w:val="24"/>
        </w:rPr>
        <w:br/>
      </w:r>
    </w:p>
    <w:p w14:paraId="5E41FC22" w14:textId="77777777" w:rsidR="003B2620" w:rsidRPr="002F66B5" w:rsidRDefault="003B2620" w:rsidP="00A828CB">
      <w:pPr>
        <w:tabs>
          <w:tab w:val="left" w:pos="1485"/>
        </w:tabs>
        <w:spacing w:line="240" w:lineRule="auto"/>
        <w:ind w:left="1276"/>
        <w:rPr>
          <w:rFonts w:ascii="Arial" w:hAnsi="Arial" w:cs="Arial"/>
          <w:sz w:val="24"/>
          <w:szCs w:val="24"/>
        </w:rPr>
      </w:pPr>
    </w:p>
    <w:p w14:paraId="5064A7FD" w14:textId="77777777" w:rsidR="002F66B5" w:rsidRDefault="0002248F" w:rsidP="002F66B5">
      <w:pPr>
        <w:pStyle w:val="ListParagraph"/>
        <w:numPr>
          <w:ilvl w:val="0"/>
          <w:numId w:val="8"/>
        </w:numPr>
        <w:ind w:left="1276" w:hanging="283"/>
        <w:rPr>
          <w:rFonts w:ascii="Arial" w:hAnsi="Arial" w:cs="Arial"/>
          <w:b/>
          <w:bCs/>
          <w:sz w:val="24"/>
          <w:szCs w:val="24"/>
          <w:u w:val="single"/>
        </w:rPr>
      </w:pPr>
      <w:r w:rsidRPr="002F66B5">
        <w:rPr>
          <w:rFonts w:ascii="Arial" w:hAnsi="Arial" w:cs="Arial"/>
          <w:b/>
          <w:bCs/>
          <w:sz w:val="24"/>
          <w:szCs w:val="24"/>
          <w:u w:val="single"/>
        </w:rPr>
        <w:t>Use in General Play and Competitions</w:t>
      </w:r>
    </w:p>
    <w:p w14:paraId="410B536E" w14:textId="77777777" w:rsidR="002F66B5" w:rsidRPr="002F66B5" w:rsidRDefault="0002248F" w:rsidP="002F66B5">
      <w:pPr>
        <w:pStyle w:val="ListParagraph"/>
        <w:numPr>
          <w:ilvl w:val="0"/>
          <w:numId w:val="15"/>
        </w:numPr>
        <w:ind w:left="1560" w:hanging="284"/>
        <w:rPr>
          <w:rFonts w:ascii="Arial" w:hAnsi="Arial" w:cs="Arial"/>
          <w:b/>
          <w:bCs/>
          <w:sz w:val="24"/>
          <w:szCs w:val="24"/>
          <w:u w:val="single"/>
        </w:rPr>
      </w:pPr>
      <w:r w:rsidRPr="002F66B5">
        <w:rPr>
          <w:rFonts w:ascii="Arial" w:hAnsi="Arial" w:cs="Arial"/>
          <w:sz w:val="24"/>
          <w:szCs w:val="24"/>
        </w:rPr>
        <w:t>During general play</w:t>
      </w:r>
      <w:r w:rsidR="00264312" w:rsidRPr="002F66B5">
        <w:rPr>
          <w:rFonts w:ascii="Arial" w:hAnsi="Arial" w:cs="Arial"/>
          <w:sz w:val="24"/>
          <w:szCs w:val="24"/>
        </w:rPr>
        <w:t xml:space="preserve"> </w:t>
      </w:r>
      <w:r w:rsidR="008723A9" w:rsidRPr="002F66B5">
        <w:rPr>
          <w:rFonts w:ascii="Arial" w:hAnsi="Arial" w:cs="Arial"/>
          <w:sz w:val="24"/>
          <w:szCs w:val="24"/>
        </w:rPr>
        <w:t>and open competition</w:t>
      </w:r>
      <w:r w:rsidR="001A701F" w:rsidRPr="002F66B5">
        <w:rPr>
          <w:rFonts w:ascii="Arial" w:hAnsi="Arial" w:cs="Arial"/>
          <w:sz w:val="24"/>
          <w:szCs w:val="24"/>
        </w:rPr>
        <w:t>s</w:t>
      </w:r>
      <w:r w:rsidR="008723A9" w:rsidRPr="002F66B5">
        <w:rPr>
          <w:rFonts w:ascii="Arial" w:hAnsi="Arial" w:cs="Arial"/>
          <w:sz w:val="24"/>
          <w:szCs w:val="24"/>
        </w:rPr>
        <w:t>,</w:t>
      </w:r>
      <w:r w:rsidRPr="002F66B5">
        <w:rPr>
          <w:rFonts w:ascii="Arial" w:hAnsi="Arial" w:cs="Arial"/>
          <w:sz w:val="24"/>
          <w:szCs w:val="24"/>
        </w:rPr>
        <w:t xml:space="preserve"> a ride-on buggy </w:t>
      </w:r>
      <w:r w:rsidR="009C54DD" w:rsidRPr="002F66B5">
        <w:rPr>
          <w:rFonts w:ascii="Arial" w:hAnsi="Arial" w:cs="Arial"/>
          <w:sz w:val="24"/>
          <w:szCs w:val="24"/>
        </w:rPr>
        <w:t xml:space="preserve">can </w:t>
      </w:r>
      <w:r w:rsidRPr="002F66B5">
        <w:rPr>
          <w:rFonts w:ascii="Arial" w:hAnsi="Arial" w:cs="Arial"/>
          <w:sz w:val="24"/>
          <w:szCs w:val="24"/>
        </w:rPr>
        <w:t xml:space="preserve">be used by members, visitors and </w:t>
      </w:r>
      <w:r w:rsidR="00663287" w:rsidRPr="002F66B5">
        <w:rPr>
          <w:rFonts w:ascii="Arial" w:hAnsi="Arial" w:cs="Arial"/>
          <w:sz w:val="24"/>
          <w:szCs w:val="24"/>
        </w:rPr>
        <w:t>guests.</w:t>
      </w:r>
      <w:r w:rsidR="00B43B2C" w:rsidRPr="002F66B5">
        <w:rPr>
          <w:rFonts w:ascii="Arial" w:hAnsi="Arial" w:cs="Arial"/>
          <w:sz w:val="24"/>
          <w:szCs w:val="24"/>
        </w:rPr>
        <w:t xml:space="preserve"> </w:t>
      </w:r>
    </w:p>
    <w:p w14:paraId="4E3BCF87" w14:textId="2C5A221A" w:rsidR="002F66B5" w:rsidRPr="002F66B5" w:rsidRDefault="00B43B2C" w:rsidP="002F66B5">
      <w:pPr>
        <w:pStyle w:val="ListParagraph"/>
        <w:numPr>
          <w:ilvl w:val="0"/>
          <w:numId w:val="15"/>
        </w:numPr>
        <w:ind w:left="1560" w:hanging="284"/>
        <w:rPr>
          <w:rFonts w:ascii="Arial" w:hAnsi="Arial" w:cs="Arial"/>
          <w:b/>
          <w:bCs/>
          <w:sz w:val="24"/>
          <w:szCs w:val="24"/>
          <w:u w:val="single"/>
        </w:rPr>
      </w:pPr>
      <w:r w:rsidRPr="002F66B5">
        <w:rPr>
          <w:rFonts w:ascii="Arial" w:hAnsi="Arial" w:cs="Arial"/>
          <w:sz w:val="24"/>
          <w:szCs w:val="24"/>
        </w:rPr>
        <w:t>Ride-on buggies may be used during closed competit</w:t>
      </w:r>
      <w:r w:rsidR="009125CB" w:rsidRPr="002F66B5">
        <w:rPr>
          <w:rFonts w:ascii="Arial" w:hAnsi="Arial" w:cs="Arial"/>
          <w:sz w:val="24"/>
          <w:szCs w:val="24"/>
        </w:rPr>
        <w:t xml:space="preserve">ions by those over 70 years of age, or by those suffering from a disability within the meaning of the Disability Discrimination Legislation.  The Golf Club will follow current </w:t>
      </w:r>
      <w:r w:rsidR="00A828CB" w:rsidRPr="002F66B5">
        <w:rPr>
          <w:rFonts w:ascii="Arial" w:hAnsi="Arial" w:cs="Arial"/>
          <w:sz w:val="24"/>
          <w:szCs w:val="24"/>
        </w:rPr>
        <w:t xml:space="preserve">disability related legislation as set out earlier within this policy.  Those </w:t>
      </w:r>
      <w:r w:rsidR="00D81A06" w:rsidRPr="002F66B5">
        <w:rPr>
          <w:rFonts w:ascii="Arial" w:hAnsi="Arial" w:cs="Arial"/>
          <w:sz w:val="24"/>
          <w:szCs w:val="24"/>
        </w:rPr>
        <w:t xml:space="preserve">golfers </w:t>
      </w:r>
      <w:r w:rsidR="00A828CB" w:rsidRPr="002F66B5">
        <w:rPr>
          <w:rFonts w:ascii="Arial" w:hAnsi="Arial" w:cs="Arial"/>
          <w:sz w:val="24"/>
          <w:szCs w:val="24"/>
        </w:rPr>
        <w:t xml:space="preserve">with disabilities wishing to hire or use </w:t>
      </w:r>
      <w:proofErr w:type="gramStart"/>
      <w:r w:rsidR="00A828CB" w:rsidRPr="002F66B5">
        <w:rPr>
          <w:rFonts w:ascii="Arial" w:hAnsi="Arial" w:cs="Arial"/>
          <w:sz w:val="24"/>
          <w:szCs w:val="24"/>
        </w:rPr>
        <w:t>buggy’s</w:t>
      </w:r>
      <w:proofErr w:type="gramEnd"/>
      <w:r w:rsidR="00A828CB" w:rsidRPr="002F66B5">
        <w:rPr>
          <w:rFonts w:ascii="Arial" w:hAnsi="Arial" w:cs="Arial"/>
          <w:sz w:val="24"/>
          <w:szCs w:val="24"/>
        </w:rPr>
        <w:t xml:space="preserve"> </w:t>
      </w:r>
      <w:r w:rsidR="00D81A06" w:rsidRPr="002F66B5">
        <w:rPr>
          <w:rFonts w:ascii="Arial" w:hAnsi="Arial" w:cs="Arial"/>
          <w:sz w:val="24"/>
          <w:szCs w:val="24"/>
        </w:rPr>
        <w:t xml:space="preserve">should provide a completed Medical Form (Appendix 4) and lodge this with the Secretary or appointed </w:t>
      </w:r>
      <w:r w:rsidR="002C43E5" w:rsidRPr="002F66B5">
        <w:rPr>
          <w:rFonts w:ascii="Arial" w:hAnsi="Arial" w:cs="Arial"/>
          <w:sz w:val="24"/>
          <w:szCs w:val="24"/>
        </w:rPr>
        <w:t xml:space="preserve">deputy. </w:t>
      </w:r>
    </w:p>
    <w:p w14:paraId="4A380556" w14:textId="679546D5" w:rsidR="00D81A06" w:rsidRPr="002F66B5" w:rsidRDefault="00C70E4D" w:rsidP="002F66B5">
      <w:pPr>
        <w:pStyle w:val="ListParagraph"/>
        <w:numPr>
          <w:ilvl w:val="0"/>
          <w:numId w:val="15"/>
        </w:numPr>
        <w:ind w:left="1560" w:hanging="284"/>
        <w:rPr>
          <w:rFonts w:ascii="Arial" w:hAnsi="Arial" w:cs="Arial"/>
          <w:b/>
          <w:bCs/>
          <w:sz w:val="24"/>
          <w:szCs w:val="24"/>
          <w:u w:val="single"/>
        </w:rPr>
      </w:pPr>
      <w:r w:rsidRPr="002F66B5">
        <w:rPr>
          <w:rFonts w:ascii="Arial" w:hAnsi="Arial" w:cs="Arial"/>
          <w:sz w:val="24"/>
          <w:szCs w:val="24"/>
        </w:rPr>
        <w:t>Short term inju</w:t>
      </w:r>
      <w:r w:rsidR="00224F48" w:rsidRPr="002F66B5">
        <w:rPr>
          <w:rFonts w:ascii="Arial" w:hAnsi="Arial" w:cs="Arial"/>
          <w:sz w:val="24"/>
          <w:szCs w:val="24"/>
        </w:rPr>
        <w:t>ries such as broken bones, pulled muscles or any other medical condition which do</w:t>
      </w:r>
      <w:r w:rsidR="00B844DE" w:rsidRPr="002F66B5">
        <w:rPr>
          <w:rFonts w:ascii="Arial" w:hAnsi="Arial" w:cs="Arial"/>
          <w:sz w:val="24"/>
          <w:szCs w:val="24"/>
        </w:rPr>
        <w:t xml:space="preserve"> </w:t>
      </w:r>
      <w:r w:rsidR="00224F48" w:rsidRPr="002F66B5">
        <w:rPr>
          <w:rFonts w:ascii="Arial" w:hAnsi="Arial" w:cs="Arial"/>
          <w:sz w:val="24"/>
          <w:szCs w:val="24"/>
        </w:rPr>
        <w:t xml:space="preserve">not meet the criteria of a </w:t>
      </w:r>
      <w:r w:rsidR="000D751F" w:rsidRPr="002F66B5">
        <w:rPr>
          <w:rFonts w:ascii="Arial" w:hAnsi="Arial" w:cs="Arial"/>
          <w:sz w:val="24"/>
          <w:szCs w:val="24"/>
        </w:rPr>
        <w:t>’Disability’ under the current Disability Discrimination Legislation</w:t>
      </w:r>
      <w:r w:rsidR="00FD710A" w:rsidRPr="002F66B5">
        <w:rPr>
          <w:rFonts w:ascii="Arial" w:hAnsi="Arial" w:cs="Arial"/>
          <w:sz w:val="24"/>
          <w:szCs w:val="24"/>
        </w:rPr>
        <w:t xml:space="preserve"> may not use a ride-on buggy in closed competitions.</w:t>
      </w:r>
      <w:r w:rsidR="003B2620" w:rsidRPr="002F66B5">
        <w:rPr>
          <w:rFonts w:ascii="Arial" w:hAnsi="Arial" w:cs="Arial"/>
          <w:sz w:val="24"/>
          <w:szCs w:val="24"/>
        </w:rPr>
        <w:t xml:space="preserve"> Exceptions to these rules may be authorised on the day by the Secretary of appointed deputy.</w:t>
      </w:r>
      <w:r w:rsidR="001965DE" w:rsidRPr="002F66B5">
        <w:rPr>
          <w:rFonts w:ascii="Arial" w:hAnsi="Arial" w:cs="Arial"/>
          <w:sz w:val="24"/>
          <w:szCs w:val="24"/>
        </w:rPr>
        <w:t xml:space="preserve"> </w:t>
      </w:r>
      <w:r w:rsidR="00E21FA2" w:rsidRPr="002F66B5">
        <w:rPr>
          <w:rFonts w:ascii="Arial" w:hAnsi="Arial" w:cs="Arial"/>
          <w:sz w:val="24"/>
          <w:szCs w:val="24"/>
        </w:rPr>
        <w:t>Buggy use in Nationa</w:t>
      </w:r>
      <w:r w:rsidR="00993F14" w:rsidRPr="002F66B5">
        <w:rPr>
          <w:rFonts w:ascii="Arial" w:hAnsi="Arial" w:cs="Arial"/>
          <w:sz w:val="24"/>
          <w:szCs w:val="24"/>
        </w:rPr>
        <w:t>l</w:t>
      </w:r>
      <w:r w:rsidR="00E21FA2" w:rsidRPr="002F66B5">
        <w:rPr>
          <w:rFonts w:ascii="Arial" w:hAnsi="Arial" w:cs="Arial"/>
          <w:sz w:val="24"/>
          <w:szCs w:val="24"/>
        </w:rPr>
        <w:t>,</w:t>
      </w:r>
      <w:r w:rsidR="004519D0" w:rsidRPr="002F66B5">
        <w:rPr>
          <w:rFonts w:ascii="Arial" w:hAnsi="Arial" w:cs="Arial"/>
          <w:sz w:val="24"/>
          <w:szCs w:val="24"/>
        </w:rPr>
        <w:t xml:space="preserve"> Elite and </w:t>
      </w:r>
      <w:r w:rsidR="00E21FA2" w:rsidRPr="002F66B5">
        <w:rPr>
          <w:rFonts w:ascii="Arial" w:hAnsi="Arial" w:cs="Arial"/>
          <w:sz w:val="24"/>
          <w:szCs w:val="24"/>
        </w:rPr>
        <w:t xml:space="preserve">Regional (Yorkshire Union, Teesside Union, Alliances, etc) </w:t>
      </w:r>
      <w:r w:rsidR="004519D0" w:rsidRPr="002F66B5">
        <w:rPr>
          <w:rFonts w:ascii="Arial" w:hAnsi="Arial" w:cs="Arial"/>
          <w:sz w:val="24"/>
          <w:szCs w:val="24"/>
        </w:rPr>
        <w:t xml:space="preserve">competitions will comply with the rules </w:t>
      </w:r>
      <w:r w:rsidR="00993F14" w:rsidRPr="002F66B5">
        <w:rPr>
          <w:rFonts w:ascii="Arial" w:hAnsi="Arial" w:cs="Arial"/>
          <w:sz w:val="24"/>
          <w:szCs w:val="24"/>
        </w:rPr>
        <w:t>of the appropriate body.</w:t>
      </w:r>
    </w:p>
    <w:p w14:paraId="6CDE58CB" w14:textId="52B61D80" w:rsidR="0002248F" w:rsidRPr="002F66B5" w:rsidRDefault="0002248F" w:rsidP="00A828CB">
      <w:pPr>
        <w:ind w:left="1276"/>
        <w:rPr>
          <w:rFonts w:ascii="Arial" w:hAnsi="Arial" w:cs="Arial"/>
          <w:sz w:val="24"/>
          <w:szCs w:val="24"/>
        </w:rPr>
      </w:pPr>
      <w:r w:rsidRPr="002F66B5">
        <w:rPr>
          <w:rFonts w:ascii="Arial" w:hAnsi="Arial" w:cs="Arial"/>
          <w:sz w:val="24"/>
          <w:szCs w:val="24"/>
        </w:rPr>
        <w:t xml:space="preserve">To assist the safe employment of ride-on buggies all </w:t>
      </w:r>
      <w:r w:rsidR="001F089A" w:rsidRPr="002F66B5">
        <w:rPr>
          <w:rFonts w:ascii="Arial" w:hAnsi="Arial" w:cs="Arial"/>
          <w:sz w:val="24"/>
          <w:szCs w:val="24"/>
        </w:rPr>
        <w:t xml:space="preserve">users </w:t>
      </w:r>
      <w:r w:rsidR="009608F4" w:rsidRPr="002F66B5">
        <w:rPr>
          <w:rFonts w:ascii="Arial" w:hAnsi="Arial" w:cs="Arial"/>
          <w:sz w:val="24"/>
          <w:szCs w:val="24"/>
        </w:rPr>
        <w:t>must</w:t>
      </w:r>
      <w:r w:rsidR="001F089A" w:rsidRPr="002F66B5">
        <w:rPr>
          <w:rFonts w:ascii="Arial" w:hAnsi="Arial" w:cs="Arial"/>
          <w:sz w:val="24"/>
          <w:szCs w:val="24"/>
        </w:rPr>
        <w:t xml:space="preserve"> </w:t>
      </w:r>
      <w:r w:rsidRPr="002F66B5">
        <w:rPr>
          <w:rFonts w:ascii="Arial" w:hAnsi="Arial" w:cs="Arial"/>
          <w:sz w:val="24"/>
          <w:szCs w:val="24"/>
        </w:rPr>
        <w:t>comply with the following conditions:</w:t>
      </w:r>
    </w:p>
    <w:p w14:paraId="206CB27C" w14:textId="77777777" w:rsidR="002F66B5" w:rsidRDefault="004F2BE7" w:rsidP="002F66B5">
      <w:pPr>
        <w:pStyle w:val="ListParagraph"/>
        <w:numPr>
          <w:ilvl w:val="0"/>
          <w:numId w:val="4"/>
        </w:numPr>
        <w:tabs>
          <w:tab w:val="left" w:pos="1560"/>
        </w:tabs>
        <w:ind w:left="1560" w:hanging="284"/>
        <w:rPr>
          <w:rFonts w:ascii="Arial" w:hAnsi="Arial" w:cs="Arial"/>
          <w:sz w:val="24"/>
          <w:szCs w:val="24"/>
        </w:rPr>
      </w:pPr>
      <w:r w:rsidRPr="002F66B5">
        <w:rPr>
          <w:rFonts w:ascii="Arial" w:hAnsi="Arial" w:cs="Arial"/>
          <w:sz w:val="24"/>
          <w:szCs w:val="24"/>
        </w:rPr>
        <w:t xml:space="preserve">Ride-on buggies will only be available to golfers over the age of 18 years </w:t>
      </w:r>
      <w:r w:rsidR="002F66B5" w:rsidRPr="002F66B5">
        <w:rPr>
          <w:rFonts w:ascii="Arial" w:hAnsi="Arial" w:cs="Arial"/>
          <w:sz w:val="24"/>
          <w:szCs w:val="24"/>
        </w:rPr>
        <w:t xml:space="preserve">unless </w:t>
      </w:r>
      <w:r w:rsidR="002F66B5">
        <w:rPr>
          <w:rFonts w:ascii="Arial" w:hAnsi="Arial" w:cs="Arial"/>
          <w:sz w:val="24"/>
          <w:szCs w:val="24"/>
        </w:rPr>
        <w:t xml:space="preserve">the </w:t>
      </w:r>
      <w:r w:rsidR="002F66B5" w:rsidRPr="002F66B5">
        <w:rPr>
          <w:rFonts w:ascii="Arial" w:hAnsi="Arial" w:cs="Arial"/>
          <w:sz w:val="24"/>
          <w:szCs w:val="24"/>
        </w:rPr>
        <w:t xml:space="preserve">individual is disabled </w:t>
      </w:r>
      <w:r w:rsidRPr="002F66B5">
        <w:rPr>
          <w:rFonts w:ascii="Arial" w:hAnsi="Arial" w:cs="Arial"/>
          <w:sz w:val="24"/>
          <w:szCs w:val="24"/>
        </w:rPr>
        <w:t xml:space="preserve">and must </w:t>
      </w:r>
      <w:r w:rsidR="002F66B5" w:rsidRPr="002F66B5">
        <w:rPr>
          <w:rFonts w:ascii="Arial" w:hAnsi="Arial" w:cs="Arial"/>
          <w:sz w:val="24"/>
          <w:szCs w:val="24"/>
        </w:rPr>
        <w:t xml:space="preserve">only be </w:t>
      </w:r>
      <w:r w:rsidR="00B43B2C" w:rsidRPr="002F66B5">
        <w:rPr>
          <w:rFonts w:ascii="Arial" w:hAnsi="Arial" w:cs="Arial"/>
          <w:sz w:val="24"/>
          <w:szCs w:val="24"/>
        </w:rPr>
        <w:t>driven by an adult over the age of 18 years.</w:t>
      </w:r>
    </w:p>
    <w:p w14:paraId="6CDE58CC" w14:textId="05080243" w:rsidR="0002248F" w:rsidRPr="002F66B5" w:rsidRDefault="0002248F" w:rsidP="002F66B5">
      <w:pPr>
        <w:pStyle w:val="ListParagraph"/>
        <w:numPr>
          <w:ilvl w:val="0"/>
          <w:numId w:val="4"/>
        </w:numPr>
        <w:tabs>
          <w:tab w:val="left" w:pos="1560"/>
        </w:tabs>
        <w:ind w:left="1560" w:hanging="284"/>
        <w:rPr>
          <w:rFonts w:ascii="Arial" w:hAnsi="Arial" w:cs="Arial"/>
          <w:sz w:val="24"/>
          <w:szCs w:val="24"/>
        </w:rPr>
      </w:pPr>
      <w:r w:rsidRPr="002F66B5">
        <w:rPr>
          <w:rFonts w:ascii="Arial" w:hAnsi="Arial" w:cs="Arial"/>
          <w:sz w:val="24"/>
          <w:szCs w:val="24"/>
        </w:rPr>
        <w:t>Ride-on buggies must be operated with the utmost courtesy, care and consideration for the safety and convenience of pedestrians.  Pedestrians must be afforded the right-of-way at all times.</w:t>
      </w:r>
    </w:p>
    <w:p w14:paraId="646BFF3C" w14:textId="77777777" w:rsidR="002F66B5" w:rsidRDefault="0002248F" w:rsidP="002F66B5">
      <w:pPr>
        <w:pStyle w:val="ListParagraph"/>
        <w:numPr>
          <w:ilvl w:val="0"/>
          <w:numId w:val="4"/>
        </w:numPr>
        <w:tabs>
          <w:tab w:val="left" w:pos="1560"/>
        </w:tabs>
        <w:ind w:left="1560" w:hanging="284"/>
        <w:rPr>
          <w:rFonts w:ascii="Arial" w:hAnsi="Arial" w:cs="Arial"/>
          <w:sz w:val="24"/>
          <w:szCs w:val="24"/>
        </w:rPr>
      </w:pPr>
      <w:r w:rsidRPr="002F66B5">
        <w:rPr>
          <w:rFonts w:ascii="Arial" w:hAnsi="Arial" w:cs="Arial"/>
          <w:sz w:val="24"/>
          <w:szCs w:val="24"/>
        </w:rPr>
        <w:t>The signs and instructions employed on the course to</w:t>
      </w:r>
      <w:r w:rsidR="002F66B5">
        <w:rPr>
          <w:rFonts w:ascii="Arial" w:hAnsi="Arial" w:cs="Arial"/>
          <w:sz w:val="24"/>
          <w:szCs w:val="24"/>
        </w:rPr>
        <w:t xml:space="preserve"> warn buggy riders of potential </w:t>
      </w:r>
      <w:r w:rsidRPr="002F66B5">
        <w:rPr>
          <w:rFonts w:ascii="Arial" w:hAnsi="Arial" w:cs="Arial"/>
          <w:sz w:val="24"/>
          <w:szCs w:val="24"/>
        </w:rPr>
        <w:t>danger areas or, areas forbidden to ride-on buggies because of concerns about danger or, the potential to cause unacceptable wear and tear to the course, must be followed at all times.</w:t>
      </w:r>
    </w:p>
    <w:p w14:paraId="638137AB" w14:textId="77777777" w:rsidR="002F66B5" w:rsidRDefault="0002248F" w:rsidP="002F66B5">
      <w:pPr>
        <w:pStyle w:val="ListParagraph"/>
        <w:numPr>
          <w:ilvl w:val="0"/>
          <w:numId w:val="4"/>
        </w:numPr>
        <w:tabs>
          <w:tab w:val="left" w:pos="1560"/>
        </w:tabs>
        <w:ind w:left="1560" w:hanging="284"/>
        <w:rPr>
          <w:rFonts w:ascii="Arial" w:hAnsi="Arial" w:cs="Arial"/>
          <w:sz w:val="24"/>
          <w:szCs w:val="24"/>
        </w:rPr>
      </w:pPr>
      <w:r w:rsidRPr="002F66B5">
        <w:rPr>
          <w:rFonts w:ascii="Arial" w:hAnsi="Arial" w:cs="Arial"/>
          <w:sz w:val="24"/>
          <w:szCs w:val="24"/>
        </w:rPr>
        <w:t>Ride-on buggies must be operated and parked in</w:t>
      </w:r>
      <w:r w:rsidR="002F66B5" w:rsidRPr="002F66B5">
        <w:rPr>
          <w:rFonts w:ascii="Arial" w:hAnsi="Arial" w:cs="Arial"/>
          <w:sz w:val="24"/>
          <w:szCs w:val="24"/>
        </w:rPr>
        <w:t xml:space="preserve"> such a manner that they do not </w:t>
      </w:r>
      <w:r w:rsidRPr="002F66B5">
        <w:rPr>
          <w:rFonts w:ascii="Arial" w:hAnsi="Arial" w:cs="Arial"/>
          <w:sz w:val="24"/>
          <w:szCs w:val="24"/>
        </w:rPr>
        <w:t>impede or interfere with normal pedestrian or vehicular flow on roadways, ramps or pavements.</w:t>
      </w:r>
    </w:p>
    <w:p w14:paraId="317DD1F9" w14:textId="77777777" w:rsidR="002F66B5" w:rsidRDefault="0002248F" w:rsidP="002F66B5">
      <w:pPr>
        <w:pStyle w:val="ListParagraph"/>
        <w:numPr>
          <w:ilvl w:val="0"/>
          <w:numId w:val="4"/>
        </w:numPr>
        <w:tabs>
          <w:tab w:val="left" w:pos="1560"/>
        </w:tabs>
        <w:ind w:left="1560" w:hanging="284"/>
        <w:rPr>
          <w:rFonts w:ascii="Arial" w:hAnsi="Arial" w:cs="Arial"/>
          <w:sz w:val="24"/>
          <w:szCs w:val="24"/>
        </w:rPr>
      </w:pPr>
      <w:r w:rsidRPr="002F66B5">
        <w:rPr>
          <w:rFonts w:ascii="Arial" w:hAnsi="Arial" w:cs="Arial"/>
          <w:sz w:val="24"/>
          <w:szCs w:val="24"/>
        </w:rPr>
        <w:t>Ride-on buggy operators will be responsible for the security of ignition keys for the period that the buggy is on the property owned by the Club.</w:t>
      </w:r>
    </w:p>
    <w:p w14:paraId="342D6400" w14:textId="77777777" w:rsidR="002F66B5" w:rsidRDefault="001F089A" w:rsidP="002F66B5">
      <w:pPr>
        <w:pStyle w:val="ListParagraph"/>
        <w:numPr>
          <w:ilvl w:val="0"/>
          <w:numId w:val="4"/>
        </w:numPr>
        <w:tabs>
          <w:tab w:val="left" w:pos="1560"/>
        </w:tabs>
        <w:ind w:left="1560" w:hanging="284"/>
        <w:rPr>
          <w:rFonts w:ascii="Arial" w:hAnsi="Arial" w:cs="Arial"/>
          <w:sz w:val="24"/>
          <w:szCs w:val="24"/>
        </w:rPr>
      </w:pPr>
      <w:r w:rsidRPr="002F66B5">
        <w:rPr>
          <w:rFonts w:ascii="Arial" w:hAnsi="Arial" w:cs="Arial"/>
          <w:sz w:val="24"/>
          <w:szCs w:val="24"/>
        </w:rPr>
        <w:t>Richm</w:t>
      </w:r>
      <w:r w:rsidR="00132944" w:rsidRPr="002F66B5">
        <w:rPr>
          <w:rFonts w:ascii="Arial" w:hAnsi="Arial" w:cs="Arial"/>
          <w:sz w:val="24"/>
          <w:szCs w:val="24"/>
        </w:rPr>
        <w:t xml:space="preserve">ond </w:t>
      </w:r>
      <w:r w:rsidR="0002248F" w:rsidRPr="002F66B5">
        <w:rPr>
          <w:rFonts w:ascii="Arial" w:hAnsi="Arial" w:cs="Arial"/>
          <w:sz w:val="24"/>
          <w:szCs w:val="24"/>
        </w:rPr>
        <w:t>Golf Club has no responsibility for ensuring the safe operation of ride-on buggies on or beyond the confines of the course and the club car-park other than those operated by their servants or agents. The Club will accept no responsibility for any loss or damage caused to any property other than that arising from the negligent use of a ride-on buggy by their servants or agents</w:t>
      </w:r>
    </w:p>
    <w:p w14:paraId="49CCD29A" w14:textId="77777777" w:rsidR="002F66B5" w:rsidRDefault="0002248F" w:rsidP="002F66B5">
      <w:pPr>
        <w:pStyle w:val="ListParagraph"/>
        <w:numPr>
          <w:ilvl w:val="0"/>
          <w:numId w:val="4"/>
        </w:numPr>
        <w:tabs>
          <w:tab w:val="left" w:pos="1560"/>
        </w:tabs>
        <w:ind w:left="1560" w:hanging="284"/>
        <w:rPr>
          <w:rFonts w:ascii="Arial" w:hAnsi="Arial" w:cs="Arial"/>
          <w:sz w:val="24"/>
          <w:szCs w:val="24"/>
        </w:rPr>
      </w:pPr>
      <w:r w:rsidRPr="002F66B5">
        <w:rPr>
          <w:rFonts w:ascii="Arial" w:hAnsi="Arial" w:cs="Arial"/>
          <w:sz w:val="24"/>
          <w:szCs w:val="24"/>
        </w:rPr>
        <w:t xml:space="preserve">Ride-on buggies </w:t>
      </w:r>
      <w:r w:rsidR="00856C77" w:rsidRPr="002F66B5">
        <w:rPr>
          <w:rFonts w:ascii="Arial" w:hAnsi="Arial" w:cs="Arial"/>
          <w:sz w:val="24"/>
          <w:szCs w:val="24"/>
        </w:rPr>
        <w:t xml:space="preserve">will </w:t>
      </w:r>
      <w:r w:rsidRPr="002F66B5">
        <w:rPr>
          <w:rFonts w:ascii="Arial" w:hAnsi="Arial" w:cs="Arial"/>
          <w:sz w:val="24"/>
          <w:szCs w:val="24"/>
        </w:rPr>
        <w:t>be used only between dawn and dusk.</w:t>
      </w:r>
    </w:p>
    <w:p w14:paraId="0FBFB3A8" w14:textId="77777777" w:rsidR="002F66B5" w:rsidRDefault="0002248F" w:rsidP="002F66B5">
      <w:pPr>
        <w:pStyle w:val="ListParagraph"/>
        <w:numPr>
          <w:ilvl w:val="0"/>
          <w:numId w:val="4"/>
        </w:numPr>
        <w:tabs>
          <w:tab w:val="left" w:pos="1560"/>
        </w:tabs>
        <w:ind w:left="1560" w:hanging="284"/>
        <w:rPr>
          <w:rFonts w:ascii="Arial" w:hAnsi="Arial" w:cs="Arial"/>
          <w:sz w:val="24"/>
          <w:szCs w:val="24"/>
        </w:rPr>
      </w:pPr>
      <w:r w:rsidRPr="002F66B5">
        <w:rPr>
          <w:rFonts w:ascii="Arial" w:hAnsi="Arial" w:cs="Arial"/>
          <w:sz w:val="24"/>
          <w:szCs w:val="24"/>
        </w:rPr>
        <w:t xml:space="preserve">Ride-on buggies must be operated in compliance with the common` rules of the road` </w:t>
      </w:r>
      <w:r w:rsidR="002F66B5" w:rsidRPr="002F66B5">
        <w:rPr>
          <w:rFonts w:ascii="Arial" w:hAnsi="Arial" w:cs="Arial"/>
          <w:sz w:val="24"/>
          <w:szCs w:val="24"/>
        </w:rPr>
        <w:t>at all times</w:t>
      </w:r>
      <w:r w:rsidRPr="002F66B5">
        <w:rPr>
          <w:rFonts w:ascii="Arial" w:hAnsi="Arial" w:cs="Arial"/>
          <w:sz w:val="24"/>
          <w:szCs w:val="24"/>
        </w:rPr>
        <w:t>.</w:t>
      </w:r>
    </w:p>
    <w:p w14:paraId="37F78D00" w14:textId="77777777" w:rsidR="002F66B5" w:rsidRDefault="0002248F" w:rsidP="002F66B5">
      <w:pPr>
        <w:pStyle w:val="ListParagraph"/>
        <w:numPr>
          <w:ilvl w:val="0"/>
          <w:numId w:val="4"/>
        </w:numPr>
        <w:tabs>
          <w:tab w:val="left" w:pos="1560"/>
        </w:tabs>
        <w:ind w:left="1560" w:hanging="284"/>
        <w:rPr>
          <w:rFonts w:ascii="Arial" w:hAnsi="Arial" w:cs="Arial"/>
          <w:sz w:val="24"/>
          <w:szCs w:val="24"/>
        </w:rPr>
      </w:pPr>
      <w:r w:rsidRPr="002F66B5">
        <w:rPr>
          <w:rFonts w:ascii="Arial" w:hAnsi="Arial" w:cs="Arial"/>
          <w:sz w:val="24"/>
          <w:szCs w:val="24"/>
        </w:rPr>
        <w:t>Operators must stop the buggy at blind intersections and proceed with caution.</w:t>
      </w:r>
    </w:p>
    <w:p w14:paraId="6B4F9795" w14:textId="77777777" w:rsidR="002F66B5" w:rsidRDefault="0002248F" w:rsidP="002F66B5">
      <w:pPr>
        <w:pStyle w:val="ListParagraph"/>
        <w:numPr>
          <w:ilvl w:val="0"/>
          <w:numId w:val="4"/>
        </w:numPr>
        <w:tabs>
          <w:tab w:val="left" w:pos="1560"/>
        </w:tabs>
        <w:ind w:left="1560" w:hanging="284"/>
        <w:rPr>
          <w:rFonts w:ascii="Arial" w:hAnsi="Arial" w:cs="Arial"/>
          <w:sz w:val="24"/>
          <w:szCs w:val="24"/>
        </w:rPr>
      </w:pPr>
      <w:r w:rsidRPr="002F66B5">
        <w:rPr>
          <w:rFonts w:ascii="Arial" w:hAnsi="Arial" w:cs="Arial"/>
          <w:sz w:val="24"/>
          <w:szCs w:val="24"/>
        </w:rPr>
        <w:t xml:space="preserve">The consumption of alcohol and/or the improper use of drugs </w:t>
      </w:r>
      <w:r w:rsidR="00FE0BCB" w:rsidRPr="002F66B5">
        <w:rPr>
          <w:rFonts w:ascii="Arial" w:hAnsi="Arial" w:cs="Arial"/>
          <w:sz w:val="24"/>
          <w:szCs w:val="24"/>
        </w:rPr>
        <w:t>is strictly forbidden</w:t>
      </w:r>
      <w:r w:rsidR="00996ED6" w:rsidRPr="002F66B5">
        <w:rPr>
          <w:rFonts w:ascii="Arial" w:hAnsi="Arial" w:cs="Arial"/>
          <w:sz w:val="24"/>
          <w:szCs w:val="24"/>
        </w:rPr>
        <w:t>.</w:t>
      </w:r>
    </w:p>
    <w:p w14:paraId="3B70AB8E" w14:textId="77777777" w:rsidR="002F66B5" w:rsidRDefault="00996ED6" w:rsidP="002F66B5">
      <w:pPr>
        <w:pStyle w:val="ListParagraph"/>
        <w:numPr>
          <w:ilvl w:val="0"/>
          <w:numId w:val="4"/>
        </w:numPr>
        <w:tabs>
          <w:tab w:val="left" w:pos="1560"/>
        </w:tabs>
        <w:ind w:left="1560" w:hanging="284"/>
        <w:rPr>
          <w:rFonts w:ascii="Arial" w:hAnsi="Arial" w:cs="Arial"/>
          <w:sz w:val="24"/>
          <w:szCs w:val="24"/>
        </w:rPr>
      </w:pPr>
      <w:r w:rsidRPr="002F66B5">
        <w:rPr>
          <w:rFonts w:ascii="Arial" w:hAnsi="Arial" w:cs="Arial"/>
          <w:sz w:val="24"/>
          <w:szCs w:val="24"/>
        </w:rPr>
        <w:t>A ride-on buggy shall only be used for the number of occupants it was designed to carry and only by authorised users.</w:t>
      </w:r>
    </w:p>
    <w:p w14:paraId="76546AE3" w14:textId="6C722A18" w:rsidR="00CF03CA" w:rsidRPr="002F66B5" w:rsidRDefault="0002248F" w:rsidP="002F66B5">
      <w:pPr>
        <w:pStyle w:val="ListParagraph"/>
        <w:numPr>
          <w:ilvl w:val="0"/>
          <w:numId w:val="4"/>
        </w:numPr>
        <w:tabs>
          <w:tab w:val="left" w:pos="1560"/>
        </w:tabs>
        <w:ind w:left="1560" w:hanging="284"/>
        <w:rPr>
          <w:rFonts w:ascii="Arial" w:hAnsi="Arial" w:cs="Arial"/>
          <w:sz w:val="24"/>
          <w:szCs w:val="24"/>
        </w:rPr>
      </w:pPr>
      <w:r w:rsidRPr="002F66B5">
        <w:rPr>
          <w:rFonts w:ascii="Arial" w:hAnsi="Arial" w:cs="Arial"/>
          <w:sz w:val="24"/>
          <w:szCs w:val="24"/>
        </w:rPr>
        <w:t>The Secretary</w:t>
      </w:r>
      <w:r w:rsidR="006C2855" w:rsidRPr="002F66B5">
        <w:rPr>
          <w:rFonts w:ascii="Arial" w:hAnsi="Arial" w:cs="Arial"/>
          <w:sz w:val="24"/>
          <w:szCs w:val="24"/>
        </w:rPr>
        <w:t xml:space="preserve"> or </w:t>
      </w:r>
      <w:r w:rsidR="00A828CB" w:rsidRPr="002F66B5">
        <w:rPr>
          <w:rFonts w:ascii="Arial" w:hAnsi="Arial" w:cs="Arial"/>
          <w:sz w:val="24"/>
          <w:szCs w:val="24"/>
        </w:rPr>
        <w:t xml:space="preserve">appropriate </w:t>
      </w:r>
      <w:r w:rsidR="00347BD0" w:rsidRPr="002F66B5">
        <w:rPr>
          <w:rFonts w:ascii="Arial" w:hAnsi="Arial" w:cs="Arial"/>
          <w:sz w:val="24"/>
          <w:szCs w:val="24"/>
        </w:rPr>
        <w:t>deputy</w:t>
      </w:r>
      <w:r w:rsidRPr="002F66B5">
        <w:rPr>
          <w:rFonts w:ascii="Arial" w:hAnsi="Arial" w:cs="Arial"/>
          <w:sz w:val="24"/>
          <w:szCs w:val="24"/>
        </w:rPr>
        <w:t xml:space="preserve"> ha</w:t>
      </w:r>
      <w:r w:rsidR="00347BD0" w:rsidRPr="002F66B5">
        <w:rPr>
          <w:rFonts w:ascii="Arial" w:hAnsi="Arial" w:cs="Arial"/>
          <w:sz w:val="24"/>
          <w:szCs w:val="24"/>
        </w:rPr>
        <w:t>s</w:t>
      </w:r>
      <w:r w:rsidRPr="002F66B5">
        <w:rPr>
          <w:rFonts w:ascii="Arial" w:hAnsi="Arial" w:cs="Arial"/>
          <w:sz w:val="24"/>
          <w:szCs w:val="24"/>
        </w:rPr>
        <w:t xml:space="preserve"> the authority to immediately prohibit any individual from using or being carried on a ride</w:t>
      </w:r>
      <w:r w:rsidR="00937E59" w:rsidRPr="002F66B5">
        <w:rPr>
          <w:rFonts w:ascii="Arial" w:hAnsi="Arial" w:cs="Arial"/>
          <w:sz w:val="24"/>
          <w:szCs w:val="24"/>
        </w:rPr>
        <w:t xml:space="preserve">-on </w:t>
      </w:r>
      <w:r w:rsidRPr="002F66B5">
        <w:rPr>
          <w:rFonts w:ascii="Arial" w:hAnsi="Arial" w:cs="Arial"/>
          <w:sz w:val="24"/>
          <w:szCs w:val="24"/>
        </w:rPr>
        <w:t xml:space="preserve">buggy.  Application for reinstatement of permission can only be made to the </w:t>
      </w:r>
      <w:r w:rsidR="00347BD0" w:rsidRPr="002F66B5">
        <w:rPr>
          <w:rFonts w:ascii="Arial" w:hAnsi="Arial" w:cs="Arial"/>
          <w:sz w:val="24"/>
          <w:szCs w:val="24"/>
        </w:rPr>
        <w:t>Board of Directors</w:t>
      </w:r>
      <w:r w:rsidRPr="002F66B5">
        <w:rPr>
          <w:rFonts w:ascii="Arial" w:hAnsi="Arial" w:cs="Arial"/>
          <w:sz w:val="24"/>
          <w:szCs w:val="24"/>
        </w:rPr>
        <w:t>.</w:t>
      </w:r>
    </w:p>
    <w:p w14:paraId="254A0A64" w14:textId="77777777" w:rsidR="003961DB" w:rsidRPr="002F66B5" w:rsidRDefault="003961DB" w:rsidP="003961DB">
      <w:pPr>
        <w:pStyle w:val="ListParagraph"/>
        <w:tabs>
          <w:tab w:val="left" w:pos="1485"/>
        </w:tabs>
        <w:ind w:left="1440"/>
        <w:rPr>
          <w:rFonts w:ascii="Arial" w:hAnsi="Arial" w:cs="Arial"/>
          <w:sz w:val="24"/>
          <w:szCs w:val="24"/>
        </w:rPr>
      </w:pPr>
    </w:p>
    <w:p w14:paraId="7662DDB1" w14:textId="6E8E466B" w:rsidR="00203CD0" w:rsidRPr="002F66B5" w:rsidRDefault="0002248F" w:rsidP="002F66B5">
      <w:pPr>
        <w:pStyle w:val="ListParagraph"/>
        <w:numPr>
          <w:ilvl w:val="0"/>
          <w:numId w:val="8"/>
        </w:numPr>
        <w:tabs>
          <w:tab w:val="left" w:pos="709"/>
          <w:tab w:val="left" w:pos="1485"/>
        </w:tabs>
        <w:ind w:left="1276" w:hanging="283"/>
        <w:rPr>
          <w:rFonts w:ascii="Arial" w:hAnsi="Arial" w:cs="Arial"/>
          <w:b/>
          <w:sz w:val="24"/>
          <w:szCs w:val="24"/>
          <w:u w:val="single"/>
        </w:rPr>
      </w:pPr>
      <w:r w:rsidRPr="002F66B5">
        <w:rPr>
          <w:rFonts w:ascii="Arial" w:hAnsi="Arial" w:cs="Arial"/>
          <w:b/>
          <w:sz w:val="24"/>
          <w:szCs w:val="24"/>
          <w:u w:val="single"/>
        </w:rPr>
        <w:t>Safe Working Practice</w:t>
      </w:r>
      <w:r w:rsidR="009608F4" w:rsidRPr="002F66B5">
        <w:rPr>
          <w:rFonts w:ascii="Arial" w:hAnsi="Arial" w:cs="Arial"/>
          <w:b/>
          <w:sz w:val="24"/>
          <w:szCs w:val="24"/>
          <w:u w:val="single"/>
        </w:rPr>
        <w:t xml:space="preserve"> </w:t>
      </w:r>
      <w:r w:rsidR="00315C41" w:rsidRPr="002F66B5">
        <w:rPr>
          <w:rFonts w:ascii="Arial" w:hAnsi="Arial" w:cs="Arial"/>
          <w:b/>
          <w:sz w:val="24"/>
          <w:szCs w:val="24"/>
          <w:u w:val="single"/>
        </w:rPr>
        <w:br/>
      </w:r>
    </w:p>
    <w:p w14:paraId="6CDE58DC" w14:textId="401D0902" w:rsidR="0002248F" w:rsidRPr="002F66B5" w:rsidRDefault="002F66B5" w:rsidP="00315C41">
      <w:pPr>
        <w:tabs>
          <w:tab w:val="left" w:pos="709"/>
          <w:tab w:val="left" w:pos="1276"/>
        </w:tabs>
        <w:ind w:left="916"/>
        <w:rPr>
          <w:rFonts w:ascii="Arial" w:hAnsi="Arial" w:cs="Arial"/>
          <w:b/>
          <w:sz w:val="24"/>
          <w:szCs w:val="24"/>
        </w:rPr>
      </w:pPr>
      <w:r>
        <w:rPr>
          <w:rFonts w:ascii="Arial" w:hAnsi="Arial" w:cs="Arial"/>
          <w:b/>
          <w:sz w:val="24"/>
          <w:szCs w:val="24"/>
        </w:rPr>
        <w:tab/>
      </w:r>
      <w:r w:rsidR="00315C41" w:rsidRPr="002F66B5">
        <w:rPr>
          <w:rFonts w:ascii="Arial" w:hAnsi="Arial" w:cs="Arial"/>
          <w:b/>
          <w:sz w:val="24"/>
          <w:szCs w:val="24"/>
        </w:rPr>
        <w:t xml:space="preserve">Hired Buggies - </w:t>
      </w:r>
      <w:r w:rsidR="00203CD0" w:rsidRPr="002F66B5">
        <w:rPr>
          <w:rFonts w:ascii="Arial" w:hAnsi="Arial" w:cs="Arial"/>
          <w:b/>
          <w:sz w:val="24"/>
          <w:szCs w:val="24"/>
        </w:rPr>
        <w:t>Before Use</w:t>
      </w:r>
    </w:p>
    <w:p w14:paraId="6CDE58DE" w14:textId="5F171EFB" w:rsidR="0002248F" w:rsidRPr="002F66B5" w:rsidRDefault="0002248F" w:rsidP="002F66B5">
      <w:pPr>
        <w:pStyle w:val="NoSpacing"/>
        <w:ind w:left="1276"/>
        <w:rPr>
          <w:rFonts w:ascii="Arial" w:hAnsi="Arial" w:cs="Arial"/>
          <w:sz w:val="24"/>
          <w:szCs w:val="24"/>
        </w:rPr>
      </w:pPr>
      <w:r w:rsidRPr="002F66B5">
        <w:rPr>
          <w:rFonts w:ascii="Arial" w:hAnsi="Arial" w:cs="Arial"/>
          <w:sz w:val="24"/>
          <w:szCs w:val="24"/>
        </w:rPr>
        <w:t xml:space="preserve">All </w:t>
      </w:r>
      <w:r w:rsidR="0064051F" w:rsidRPr="002F66B5">
        <w:rPr>
          <w:rFonts w:ascii="Arial" w:hAnsi="Arial" w:cs="Arial"/>
          <w:sz w:val="24"/>
          <w:szCs w:val="24"/>
        </w:rPr>
        <w:t>users</w:t>
      </w:r>
      <w:r w:rsidRPr="002F66B5">
        <w:rPr>
          <w:rFonts w:ascii="Arial" w:hAnsi="Arial" w:cs="Arial"/>
          <w:sz w:val="24"/>
          <w:szCs w:val="24"/>
        </w:rPr>
        <w:t xml:space="preserve"> </w:t>
      </w:r>
      <w:r w:rsidR="002531C3" w:rsidRPr="002F66B5">
        <w:rPr>
          <w:rFonts w:ascii="Arial" w:hAnsi="Arial" w:cs="Arial"/>
          <w:sz w:val="24"/>
          <w:szCs w:val="24"/>
        </w:rPr>
        <w:t>who hire a</w:t>
      </w:r>
      <w:r w:rsidRPr="002F66B5">
        <w:rPr>
          <w:rFonts w:ascii="Arial" w:hAnsi="Arial" w:cs="Arial"/>
          <w:sz w:val="24"/>
          <w:szCs w:val="24"/>
        </w:rPr>
        <w:t xml:space="preserve"> ride-on bugg</w:t>
      </w:r>
      <w:r w:rsidR="002531C3" w:rsidRPr="002F66B5">
        <w:rPr>
          <w:rFonts w:ascii="Arial" w:hAnsi="Arial" w:cs="Arial"/>
          <w:sz w:val="24"/>
          <w:szCs w:val="24"/>
        </w:rPr>
        <w:t>y from the Golf Club</w:t>
      </w:r>
      <w:r w:rsidRPr="002F66B5">
        <w:rPr>
          <w:rFonts w:ascii="Arial" w:hAnsi="Arial" w:cs="Arial"/>
          <w:sz w:val="24"/>
          <w:szCs w:val="24"/>
        </w:rPr>
        <w:t xml:space="preserve"> must sign a </w:t>
      </w:r>
      <w:r w:rsidR="0061071A" w:rsidRPr="002F66B5">
        <w:rPr>
          <w:rFonts w:ascii="Arial" w:hAnsi="Arial" w:cs="Arial"/>
          <w:sz w:val="24"/>
          <w:szCs w:val="24"/>
        </w:rPr>
        <w:t xml:space="preserve">Golf Buggy </w:t>
      </w:r>
      <w:r w:rsidRPr="002F66B5">
        <w:rPr>
          <w:rFonts w:ascii="Arial" w:hAnsi="Arial" w:cs="Arial"/>
          <w:b/>
          <w:bCs/>
          <w:sz w:val="24"/>
          <w:szCs w:val="24"/>
          <w:u w:val="single"/>
        </w:rPr>
        <w:t xml:space="preserve">Safety Policy Acknowledgement </w:t>
      </w:r>
      <w:r w:rsidR="00724E01" w:rsidRPr="002F66B5">
        <w:rPr>
          <w:rFonts w:ascii="Arial" w:hAnsi="Arial" w:cs="Arial"/>
          <w:b/>
          <w:bCs/>
          <w:sz w:val="24"/>
          <w:szCs w:val="24"/>
          <w:u w:val="single"/>
        </w:rPr>
        <w:t>F</w:t>
      </w:r>
      <w:r w:rsidRPr="002F66B5">
        <w:rPr>
          <w:rFonts w:ascii="Arial" w:hAnsi="Arial" w:cs="Arial"/>
          <w:b/>
          <w:bCs/>
          <w:sz w:val="24"/>
          <w:szCs w:val="24"/>
          <w:u w:val="single"/>
        </w:rPr>
        <w:t>orm</w:t>
      </w:r>
      <w:r w:rsidRPr="002F66B5">
        <w:rPr>
          <w:rFonts w:ascii="Arial" w:hAnsi="Arial" w:cs="Arial"/>
          <w:sz w:val="24"/>
          <w:szCs w:val="24"/>
        </w:rPr>
        <w:t xml:space="preserve"> </w:t>
      </w:r>
      <w:r w:rsidR="00A828CB" w:rsidRPr="002F66B5">
        <w:rPr>
          <w:rFonts w:ascii="Arial" w:hAnsi="Arial" w:cs="Arial"/>
          <w:sz w:val="24"/>
          <w:szCs w:val="24"/>
        </w:rPr>
        <w:t xml:space="preserve">at the shop /behind the bar if the shop is shut </w:t>
      </w:r>
      <w:r w:rsidRPr="002F66B5">
        <w:rPr>
          <w:rFonts w:ascii="Arial" w:hAnsi="Arial" w:cs="Arial"/>
          <w:sz w:val="24"/>
          <w:szCs w:val="24"/>
        </w:rPr>
        <w:t>before they are allowed</w:t>
      </w:r>
      <w:r w:rsidR="0064051F" w:rsidRPr="002F66B5">
        <w:rPr>
          <w:rFonts w:ascii="Arial" w:hAnsi="Arial" w:cs="Arial"/>
          <w:sz w:val="24"/>
          <w:szCs w:val="24"/>
        </w:rPr>
        <w:t xml:space="preserve"> </w:t>
      </w:r>
      <w:r w:rsidRPr="002F66B5">
        <w:rPr>
          <w:rFonts w:ascii="Arial" w:hAnsi="Arial" w:cs="Arial"/>
          <w:sz w:val="24"/>
          <w:szCs w:val="24"/>
        </w:rPr>
        <w:t>to drive the buggy</w:t>
      </w:r>
      <w:r w:rsidR="00A828CB" w:rsidRPr="002F66B5">
        <w:rPr>
          <w:rFonts w:ascii="Arial" w:hAnsi="Arial" w:cs="Arial"/>
          <w:sz w:val="24"/>
          <w:szCs w:val="24"/>
        </w:rPr>
        <w:t xml:space="preserve"> - </w:t>
      </w:r>
      <w:r w:rsidR="0061071A" w:rsidRPr="002F66B5">
        <w:rPr>
          <w:rFonts w:ascii="Arial" w:hAnsi="Arial" w:cs="Arial"/>
          <w:b/>
          <w:bCs/>
          <w:sz w:val="24"/>
          <w:szCs w:val="24"/>
        </w:rPr>
        <w:t>Appendix 1.</w:t>
      </w:r>
    </w:p>
    <w:p w14:paraId="72CB5FEB" w14:textId="77777777" w:rsidR="00315C41" w:rsidRPr="002F66B5" w:rsidRDefault="00315C41" w:rsidP="00315C41">
      <w:pPr>
        <w:pStyle w:val="NoSpacing"/>
        <w:rPr>
          <w:rFonts w:ascii="Arial" w:hAnsi="Arial" w:cs="Arial"/>
          <w:sz w:val="24"/>
          <w:szCs w:val="24"/>
        </w:rPr>
      </w:pPr>
    </w:p>
    <w:p w14:paraId="4E7A0A78" w14:textId="5F1875B1" w:rsidR="00D44CE1" w:rsidRPr="002F66B5" w:rsidRDefault="002F66B5" w:rsidP="00315C41">
      <w:pPr>
        <w:pStyle w:val="NoSpacing"/>
        <w:tabs>
          <w:tab w:val="left" w:pos="1276"/>
          <w:tab w:val="left" w:pos="1418"/>
        </w:tabs>
        <w:ind w:firstLine="851"/>
        <w:rPr>
          <w:rFonts w:ascii="Arial" w:hAnsi="Arial" w:cs="Arial"/>
          <w:b/>
          <w:sz w:val="24"/>
          <w:szCs w:val="24"/>
        </w:rPr>
      </w:pPr>
      <w:r>
        <w:rPr>
          <w:rFonts w:ascii="Arial" w:hAnsi="Arial" w:cs="Arial"/>
          <w:sz w:val="24"/>
          <w:szCs w:val="24"/>
        </w:rPr>
        <w:tab/>
      </w:r>
      <w:r w:rsidR="00D44CE1" w:rsidRPr="002F66B5">
        <w:rPr>
          <w:rFonts w:ascii="Arial" w:hAnsi="Arial" w:cs="Arial"/>
          <w:b/>
          <w:sz w:val="24"/>
          <w:szCs w:val="24"/>
        </w:rPr>
        <w:t>Owned Buggies</w:t>
      </w:r>
    </w:p>
    <w:p w14:paraId="1F671B30" w14:textId="77777777" w:rsidR="00AF660B" w:rsidRPr="002F66B5" w:rsidRDefault="00AF660B" w:rsidP="00AF660B">
      <w:pPr>
        <w:pStyle w:val="NoSpacing"/>
        <w:ind w:left="1647"/>
        <w:rPr>
          <w:rFonts w:ascii="Arial" w:hAnsi="Arial" w:cs="Arial"/>
          <w:b/>
          <w:sz w:val="24"/>
          <w:szCs w:val="24"/>
          <w:u w:val="single"/>
        </w:rPr>
      </w:pPr>
    </w:p>
    <w:p w14:paraId="2CD46AE2" w14:textId="7A79E2CB" w:rsidR="00DD3F79" w:rsidRPr="002F66B5" w:rsidRDefault="00492C25" w:rsidP="002F66B5">
      <w:pPr>
        <w:pStyle w:val="NoSpacing"/>
        <w:numPr>
          <w:ilvl w:val="0"/>
          <w:numId w:val="5"/>
        </w:numPr>
        <w:ind w:left="1701" w:hanging="414"/>
        <w:rPr>
          <w:rFonts w:ascii="Arial" w:hAnsi="Arial" w:cs="Arial"/>
          <w:sz w:val="24"/>
          <w:szCs w:val="24"/>
        </w:rPr>
      </w:pPr>
      <w:r w:rsidRPr="002F66B5">
        <w:rPr>
          <w:rFonts w:ascii="Arial" w:hAnsi="Arial" w:cs="Arial"/>
          <w:sz w:val="24"/>
          <w:szCs w:val="24"/>
        </w:rPr>
        <w:t xml:space="preserve">All members of the Golf Club who own their own Buggy must sign a </w:t>
      </w:r>
      <w:r w:rsidR="00141929" w:rsidRPr="002F66B5">
        <w:rPr>
          <w:rFonts w:ascii="Arial" w:hAnsi="Arial" w:cs="Arial"/>
          <w:sz w:val="24"/>
          <w:szCs w:val="24"/>
        </w:rPr>
        <w:t xml:space="preserve">Golf Buggy Safety </w:t>
      </w:r>
      <w:r w:rsidR="00141929" w:rsidRPr="002F66B5">
        <w:rPr>
          <w:rFonts w:ascii="Arial" w:hAnsi="Arial" w:cs="Arial"/>
          <w:b/>
          <w:bCs/>
          <w:sz w:val="24"/>
          <w:szCs w:val="24"/>
          <w:u w:val="single"/>
        </w:rPr>
        <w:t>Policy Acknowledgement Form</w:t>
      </w:r>
      <w:r w:rsidR="00141929" w:rsidRPr="002F66B5">
        <w:rPr>
          <w:rFonts w:ascii="Arial" w:hAnsi="Arial" w:cs="Arial"/>
          <w:sz w:val="24"/>
          <w:szCs w:val="24"/>
        </w:rPr>
        <w:t xml:space="preserve"> before using their Buggy on the Golf Cours</w:t>
      </w:r>
      <w:r w:rsidR="00A828CB" w:rsidRPr="002F66B5">
        <w:rPr>
          <w:rFonts w:ascii="Arial" w:hAnsi="Arial" w:cs="Arial"/>
          <w:sz w:val="24"/>
          <w:szCs w:val="24"/>
        </w:rPr>
        <w:t xml:space="preserve">e - </w:t>
      </w:r>
      <w:r w:rsidR="008F47AB" w:rsidRPr="002F66B5">
        <w:rPr>
          <w:rFonts w:ascii="Arial" w:hAnsi="Arial" w:cs="Arial"/>
          <w:b/>
          <w:bCs/>
          <w:sz w:val="24"/>
          <w:szCs w:val="24"/>
        </w:rPr>
        <w:t>Appendix 2</w:t>
      </w:r>
    </w:p>
    <w:p w14:paraId="5CC780FA" w14:textId="55AD43AE" w:rsidR="00D44CE1" w:rsidRPr="002F66B5" w:rsidRDefault="00DD3F79" w:rsidP="002F66B5">
      <w:pPr>
        <w:pStyle w:val="NoSpacing"/>
        <w:numPr>
          <w:ilvl w:val="0"/>
          <w:numId w:val="5"/>
        </w:numPr>
        <w:ind w:left="1701" w:hanging="414"/>
        <w:rPr>
          <w:rFonts w:ascii="Arial" w:hAnsi="Arial" w:cs="Arial"/>
          <w:sz w:val="24"/>
          <w:szCs w:val="24"/>
        </w:rPr>
      </w:pPr>
      <w:r w:rsidRPr="002F66B5">
        <w:rPr>
          <w:rFonts w:ascii="Arial" w:hAnsi="Arial" w:cs="Arial"/>
          <w:sz w:val="24"/>
          <w:szCs w:val="24"/>
        </w:rPr>
        <w:t xml:space="preserve">Each member must lodge </w:t>
      </w:r>
      <w:r w:rsidR="00A828CB" w:rsidRPr="002F66B5">
        <w:rPr>
          <w:rFonts w:ascii="Arial" w:hAnsi="Arial" w:cs="Arial"/>
          <w:sz w:val="24"/>
          <w:szCs w:val="24"/>
        </w:rPr>
        <w:t xml:space="preserve">with the office </w:t>
      </w:r>
      <w:r w:rsidR="00B84448" w:rsidRPr="002F66B5">
        <w:rPr>
          <w:rFonts w:ascii="Arial" w:hAnsi="Arial" w:cs="Arial"/>
          <w:sz w:val="24"/>
          <w:szCs w:val="24"/>
        </w:rPr>
        <w:t xml:space="preserve">a copy of </w:t>
      </w:r>
      <w:r w:rsidRPr="002F66B5">
        <w:rPr>
          <w:rFonts w:ascii="Arial" w:hAnsi="Arial" w:cs="Arial"/>
          <w:sz w:val="24"/>
          <w:szCs w:val="24"/>
        </w:rPr>
        <w:t xml:space="preserve">their </w:t>
      </w:r>
      <w:r w:rsidR="00B84448" w:rsidRPr="002F66B5">
        <w:rPr>
          <w:rFonts w:ascii="Arial" w:hAnsi="Arial" w:cs="Arial"/>
          <w:sz w:val="24"/>
          <w:szCs w:val="24"/>
        </w:rPr>
        <w:t xml:space="preserve">valid insurance policy to cover liability for risks to third parties. </w:t>
      </w:r>
    </w:p>
    <w:p w14:paraId="4869F982" w14:textId="7EC70E5F" w:rsidR="00DD3F79" w:rsidRPr="002F66B5" w:rsidRDefault="00A828CB" w:rsidP="002F66B5">
      <w:pPr>
        <w:pStyle w:val="NoSpacing"/>
        <w:numPr>
          <w:ilvl w:val="0"/>
          <w:numId w:val="5"/>
        </w:numPr>
        <w:ind w:left="1701" w:hanging="414"/>
        <w:rPr>
          <w:rFonts w:ascii="Arial" w:hAnsi="Arial" w:cs="Arial"/>
          <w:sz w:val="24"/>
          <w:szCs w:val="24"/>
        </w:rPr>
      </w:pPr>
      <w:r w:rsidRPr="002F66B5">
        <w:rPr>
          <w:rFonts w:ascii="Arial" w:hAnsi="Arial" w:cs="Arial"/>
          <w:sz w:val="24"/>
          <w:szCs w:val="24"/>
        </w:rPr>
        <w:t xml:space="preserve">Both of </w:t>
      </w:r>
      <w:r w:rsidR="00802C39" w:rsidRPr="002F66B5">
        <w:rPr>
          <w:rFonts w:ascii="Arial" w:hAnsi="Arial" w:cs="Arial"/>
          <w:sz w:val="24"/>
          <w:szCs w:val="24"/>
        </w:rPr>
        <w:t xml:space="preserve">these documents </w:t>
      </w:r>
      <w:r w:rsidR="00315C41" w:rsidRPr="002F66B5">
        <w:rPr>
          <w:rFonts w:ascii="Arial" w:hAnsi="Arial" w:cs="Arial"/>
          <w:sz w:val="24"/>
          <w:szCs w:val="24"/>
        </w:rPr>
        <w:t>require renewal</w:t>
      </w:r>
      <w:r w:rsidR="00802C39" w:rsidRPr="002F66B5">
        <w:rPr>
          <w:rFonts w:ascii="Arial" w:hAnsi="Arial" w:cs="Arial"/>
          <w:sz w:val="24"/>
          <w:szCs w:val="24"/>
        </w:rPr>
        <w:t xml:space="preserve"> each year when payment for buggy storage is made to the Secretary.</w:t>
      </w:r>
    </w:p>
    <w:p w14:paraId="53682CC5" w14:textId="77777777" w:rsidR="00303CD1" w:rsidRDefault="00300075" w:rsidP="00303CD1">
      <w:pPr>
        <w:pStyle w:val="NoSpacing"/>
        <w:numPr>
          <w:ilvl w:val="0"/>
          <w:numId w:val="5"/>
        </w:numPr>
        <w:ind w:left="1701" w:hanging="414"/>
        <w:rPr>
          <w:rFonts w:ascii="Arial" w:hAnsi="Arial" w:cs="Arial"/>
          <w:sz w:val="24"/>
          <w:szCs w:val="24"/>
        </w:rPr>
      </w:pPr>
      <w:r w:rsidRPr="002F66B5">
        <w:rPr>
          <w:rFonts w:ascii="Arial" w:hAnsi="Arial" w:cs="Arial"/>
          <w:sz w:val="24"/>
          <w:szCs w:val="24"/>
        </w:rPr>
        <w:t>If the member does not have an insurance policy, they are personally responsible for any damage, injury, etc and agree to indemnify the Golf Club</w:t>
      </w:r>
      <w:r w:rsidR="00315C41" w:rsidRPr="002F66B5">
        <w:rPr>
          <w:rFonts w:ascii="Arial" w:hAnsi="Arial" w:cs="Arial"/>
          <w:sz w:val="24"/>
          <w:szCs w:val="24"/>
        </w:rPr>
        <w:t xml:space="preserve"> this indemnity is to be in writing</w:t>
      </w:r>
      <w:r w:rsidRPr="002F66B5">
        <w:rPr>
          <w:rFonts w:ascii="Arial" w:hAnsi="Arial" w:cs="Arial"/>
          <w:sz w:val="24"/>
          <w:szCs w:val="24"/>
        </w:rPr>
        <w:t>.</w:t>
      </w:r>
    </w:p>
    <w:p w14:paraId="7F4B7AA5" w14:textId="77777777" w:rsidR="00303CD1" w:rsidRDefault="00303CD1" w:rsidP="00303CD1">
      <w:pPr>
        <w:pStyle w:val="NoSpacing"/>
        <w:ind w:left="1287"/>
        <w:rPr>
          <w:rFonts w:ascii="Arial" w:hAnsi="Arial" w:cs="Arial"/>
          <w:sz w:val="24"/>
          <w:szCs w:val="24"/>
        </w:rPr>
      </w:pPr>
    </w:p>
    <w:p w14:paraId="3CDA636F" w14:textId="5E8A6B83" w:rsidR="000E07AC" w:rsidRPr="00303CD1" w:rsidRDefault="0002248F" w:rsidP="00303CD1">
      <w:pPr>
        <w:pStyle w:val="NoSpacing"/>
        <w:ind w:left="720" w:firstLine="556"/>
        <w:rPr>
          <w:rFonts w:ascii="Arial" w:hAnsi="Arial" w:cs="Arial"/>
          <w:sz w:val="24"/>
          <w:szCs w:val="24"/>
        </w:rPr>
      </w:pPr>
      <w:r w:rsidRPr="00303CD1">
        <w:rPr>
          <w:rFonts w:ascii="Arial" w:hAnsi="Arial" w:cs="Arial"/>
          <w:b/>
          <w:bCs/>
          <w:sz w:val="24"/>
          <w:szCs w:val="24"/>
          <w:u w:val="single"/>
        </w:rPr>
        <w:t>D</w:t>
      </w:r>
      <w:r w:rsidR="007220FC" w:rsidRPr="00303CD1">
        <w:rPr>
          <w:rFonts w:ascii="Arial" w:hAnsi="Arial" w:cs="Arial"/>
          <w:b/>
          <w:bCs/>
          <w:sz w:val="24"/>
          <w:szCs w:val="24"/>
          <w:u w:val="single"/>
        </w:rPr>
        <w:t>uring Use</w:t>
      </w:r>
      <w:r w:rsidR="00315C41" w:rsidRPr="00303CD1">
        <w:rPr>
          <w:rFonts w:ascii="Arial" w:hAnsi="Arial" w:cs="Arial"/>
          <w:b/>
          <w:bCs/>
          <w:sz w:val="24"/>
          <w:szCs w:val="24"/>
          <w:u w:val="single"/>
        </w:rPr>
        <w:br/>
      </w:r>
    </w:p>
    <w:p w14:paraId="41AD365F" w14:textId="7AEBFF18" w:rsidR="006E5206" w:rsidRPr="002F66B5" w:rsidRDefault="0002248F" w:rsidP="002F66B5">
      <w:pPr>
        <w:pStyle w:val="ListParagraph"/>
        <w:numPr>
          <w:ilvl w:val="0"/>
          <w:numId w:val="6"/>
        </w:numPr>
        <w:tabs>
          <w:tab w:val="left" w:pos="1701"/>
        </w:tabs>
        <w:ind w:left="1701" w:hanging="425"/>
        <w:rPr>
          <w:rFonts w:ascii="Arial" w:hAnsi="Arial" w:cs="Arial"/>
          <w:sz w:val="24"/>
          <w:szCs w:val="24"/>
        </w:rPr>
      </w:pPr>
      <w:r w:rsidRPr="002F66B5">
        <w:rPr>
          <w:rFonts w:ascii="Arial" w:hAnsi="Arial" w:cs="Arial"/>
          <w:sz w:val="24"/>
          <w:szCs w:val="24"/>
        </w:rPr>
        <w:t>Do not move off until the occupants are seated</w:t>
      </w:r>
      <w:r w:rsidR="002F66B5">
        <w:rPr>
          <w:rFonts w:ascii="Arial" w:hAnsi="Arial" w:cs="Arial"/>
          <w:sz w:val="24"/>
          <w:szCs w:val="24"/>
        </w:rPr>
        <w:t xml:space="preserve"> and all must </w:t>
      </w:r>
      <w:r w:rsidRPr="002F66B5">
        <w:rPr>
          <w:rFonts w:ascii="Arial" w:hAnsi="Arial" w:cs="Arial"/>
          <w:sz w:val="24"/>
          <w:szCs w:val="24"/>
        </w:rPr>
        <w:t>remain seated while the vehicle is in motion</w:t>
      </w:r>
      <w:r w:rsidR="006E5206" w:rsidRPr="002F66B5">
        <w:rPr>
          <w:rFonts w:ascii="Arial" w:hAnsi="Arial" w:cs="Arial"/>
          <w:sz w:val="24"/>
          <w:szCs w:val="24"/>
        </w:rPr>
        <w:t>.</w:t>
      </w:r>
    </w:p>
    <w:p w14:paraId="6B64D950" w14:textId="77777777" w:rsidR="00435545" w:rsidRPr="002F66B5" w:rsidRDefault="0002248F" w:rsidP="002F66B5">
      <w:pPr>
        <w:pStyle w:val="ListParagraph"/>
        <w:numPr>
          <w:ilvl w:val="0"/>
          <w:numId w:val="6"/>
        </w:numPr>
        <w:tabs>
          <w:tab w:val="left" w:pos="1701"/>
        </w:tabs>
        <w:ind w:left="1701" w:hanging="425"/>
        <w:rPr>
          <w:rFonts w:ascii="Arial" w:hAnsi="Arial" w:cs="Arial"/>
          <w:sz w:val="24"/>
          <w:szCs w:val="24"/>
        </w:rPr>
      </w:pPr>
      <w:r w:rsidRPr="002F66B5">
        <w:rPr>
          <w:rFonts w:ascii="Arial" w:hAnsi="Arial" w:cs="Arial"/>
          <w:sz w:val="24"/>
          <w:szCs w:val="24"/>
        </w:rPr>
        <w:t>Ride-on buggies must not be driven in prohibited areas</w:t>
      </w:r>
      <w:r w:rsidR="006E5206" w:rsidRPr="002F66B5">
        <w:rPr>
          <w:rFonts w:ascii="Arial" w:hAnsi="Arial" w:cs="Arial"/>
          <w:sz w:val="24"/>
          <w:szCs w:val="24"/>
        </w:rPr>
        <w:t>.</w:t>
      </w:r>
    </w:p>
    <w:p w14:paraId="1451F0BF" w14:textId="77777777" w:rsidR="00435545" w:rsidRPr="002F66B5" w:rsidRDefault="0002248F" w:rsidP="002F66B5">
      <w:pPr>
        <w:pStyle w:val="ListParagraph"/>
        <w:numPr>
          <w:ilvl w:val="0"/>
          <w:numId w:val="6"/>
        </w:numPr>
        <w:tabs>
          <w:tab w:val="left" w:pos="1701"/>
        </w:tabs>
        <w:ind w:left="1701" w:hanging="425"/>
        <w:rPr>
          <w:rFonts w:ascii="Arial" w:hAnsi="Arial" w:cs="Arial"/>
          <w:sz w:val="24"/>
          <w:szCs w:val="24"/>
        </w:rPr>
      </w:pPr>
      <w:r w:rsidRPr="002F66B5">
        <w:rPr>
          <w:rFonts w:ascii="Arial" w:hAnsi="Arial" w:cs="Arial"/>
          <w:sz w:val="24"/>
          <w:szCs w:val="24"/>
        </w:rPr>
        <w:t>The vehicle must not be used on tees, greens or the slopes leading up to them</w:t>
      </w:r>
      <w:r w:rsidR="00435545" w:rsidRPr="002F66B5">
        <w:rPr>
          <w:rFonts w:ascii="Arial" w:hAnsi="Arial" w:cs="Arial"/>
          <w:sz w:val="24"/>
          <w:szCs w:val="24"/>
        </w:rPr>
        <w:t>.</w:t>
      </w:r>
    </w:p>
    <w:p w14:paraId="1E3EA0C4" w14:textId="77777777" w:rsidR="001E208D" w:rsidRPr="002F66B5" w:rsidRDefault="0002248F" w:rsidP="002F66B5">
      <w:pPr>
        <w:pStyle w:val="ListParagraph"/>
        <w:numPr>
          <w:ilvl w:val="0"/>
          <w:numId w:val="6"/>
        </w:numPr>
        <w:tabs>
          <w:tab w:val="left" w:pos="1701"/>
        </w:tabs>
        <w:ind w:left="1701" w:hanging="425"/>
        <w:rPr>
          <w:rFonts w:ascii="Arial" w:hAnsi="Arial" w:cs="Arial"/>
          <w:sz w:val="24"/>
          <w:szCs w:val="24"/>
        </w:rPr>
      </w:pPr>
      <w:r w:rsidRPr="002F66B5">
        <w:rPr>
          <w:rFonts w:ascii="Arial" w:hAnsi="Arial" w:cs="Arial"/>
          <w:sz w:val="24"/>
          <w:szCs w:val="24"/>
        </w:rPr>
        <w:t>The vehicle must not be used within 2 metres of any bunkers, ditches or ponds or slopes leading to them</w:t>
      </w:r>
      <w:r w:rsidR="001E208D" w:rsidRPr="002F66B5">
        <w:rPr>
          <w:rFonts w:ascii="Arial" w:hAnsi="Arial" w:cs="Arial"/>
          <w:sz w:val="24"/>
          <w:szCs w:val="24"/>
        </w:rPr>
        <w:t>.</w:t>
      </w:r>
    </w:p>
    <w:p w14:paraId="4EC096E2" w14:textId="77777777" w:rsidR="001E208D" w:rsidRPr="002F66B5" w:rsidRDefault="0002248F" w:rsidP="002F66B5">
      <w:pPr>
        <w:pStyle w:val="ListParagraph"/>
        <w:numPr>
          <w:ilvl w:val="0"/>
          <w:numId w:val="6"/>
        </w:numPr>
        <w:tabs>
          <w:tab w:val="left" w:pos="1701"/>
        </w:tabs>
        <w:ind w:left="1701" w:hanging="425"/>
        <w:rPr>
          <w:rFonts w:ascii="Arial" w:hAnsi="Arial" w:cs="Arial"/>
          <w:sz w:val="24"/>
          <w:szCs w:val="24"/>
        </w:rPr>
      </w:pPr>
      <w:r w:rsidRPr="002F66B5">
        <w:rPr>
          <w:rFonts w:ascii="Arial" w:hAnsi="Arial" w:cs="Arial"/>
          <w:sz w:val="24"/>
          <w:szCs w:val="24"/>
        </w:rPr>
        <w:t>Set the parking brake before leaving the vehicle</w:t>
      </w:r>
      <w:r w:rsidR="001E208D" w:rsidRPr="002F66B5">
        <w:rPr>
          <w:rFonts w:ascii="Arial" w:hAnsi="Arial" w:cs="Arial"/>
          <w:sz w:val="24"/>
          <w:szCs w:val="24"/>
        </w:rPr>
        <w:t>.</w:t>
      </w:r>
    </w:p>
    <w:p w14:paraId="1DE3E616" w14:textId="70C14163" w:rsidR="00592612" w:rsidRPr="002F66B5" w:rsidRDefault="0002248F" w:rsidP="002F66B5">
      <w:pPr>
        <w:pStyle w:val="ListParagraph"/>
        <w:numPr>
          <w:ilvl w:val="0"/>
          <w:numId w:val="6"/>
        </w:numPr>
        <w:tabs>
          <w:tab w:val="left" w:pos="1701"/>
        </w:tabs>
        <w:ind w:left="1701" w:hanging="425"/>
        <w:rPr>
          <w:rFonts w:ascii="Arial" w:hAnsi="Arial" w:cs="Arial"/>
          <w:sz w:val="24"/>
          <w:szCs w:val="24"/>
        </w:rPr>
      </w:pPr>
      <w:r w:rsidRPr="002F66B5">
        <w:rPr>
          <w:rFonts w:ascii="Arial" w:hAnsi="Arial" w:cs="Arial"/>
          <w:sz w:val="24"/>
          <w:szCs w:val="24"/>
        </w:rPr>
        <w:t>Always consider the terrain, existing vehicular and pedestrian traffic conditions a</w:t>
      </w:r>
      <w:r w:rsidR="002F66B5">
        <w:rPr>
          <w:rFonts w:ascii="Arial" w:hAnsi="Arial" w:cs="Arial"/>
          <w:sz w:val="24"/>
          <w:szCs w:val="24"/>
        </w:rPr>
        <w:t xml:space="preserve">nd </w:t>
      </w:r>
      <w:r w:rsidRPr="002F66B5">
        <w:rPr>
          <w:rFonts w:ascii="Arial" w:hAnsi="Arial" w:cs="Arial"/>
          <w:sz w:val="24"/>
          <w:szCs w:val="24"/>
        </w:rPr>
        <w:t>environmental factors that may affect your ability to operate the vehicle safely</w:t>
      </w:r>
      <w:r w:rsidR="00592612" w:rsidRPr="002F66B5">
        <w:rPr>
          <w:rFonts w:ascii="Arial" w:hAnsi="Arial" w:cs="Arial"/>
          <w:sz w:val="24"/>
          <w:szCs w:val="24"/>
        </w:rPr>
        <w:t>.</w:t>
      </w:r>
    </w:p>
    <w:p w14:paraId="177E35BF" w14:textId="77777777" w:rsidR="00592612" w:rsidRPr="002F66B5" w:rsidRDefault="0002248F" w:rsidP="002F66B5">
      <w:pPr>
        <w:pStyle w:val="ListParagraph"/>
        <w:numPr>
          <w:ilvl w:val="0"/>
          <w:numId w:val="6"/>
        </w:numPr>
        <w:tabs>
          <w:tab w:val="left" w:pos="1701"/>
        </w:tabs>
        <w:ind w:left="1701" w:hanging="425"/>
        <w:rPr>
          <w:rFonts w:ascii="Arial" w:hAnsi="Arial" w:cs="Arial"/>
          <w:sz w:val="24"/>
          <w:szCs w:val="24"/>
        </w:rPr>
      </w:pPr>
      <w:r w:rsidRPr="002F66B5">
        <w:rPr>
          <w:rFonts w:ascii="Arial" w:hAnsi="Arial" w:cs="Arial"/>
          <w:sz w:val="24"/>
          <w:szCs w:val="24"/>
        </w:rPr>
        <w:t>To avoid tipping over, drive the buggy straight up and down severe slopes</w:t>
      </w:r>
      <w:r w:rsidR="00592612" w:rsidRPr="002F66B5">
        <w:rPr>
          <w:rFonts w:ascii="Arial" w:hAnsi="Arial" w:cs="Arial"/>
          <w:sz w:val="24"/>
          <w:szCs w:val="24"/>
        </w:rPr>
        <w:t>.</w:t>
      </w:r>
    </w:p>
    <w:p w14:paraId="6CDE58F2" w14:textId="5CBE8D1C" w:rsidR="0002248F" w:rsidRPr="002F66B5" w:rsidRDefault="0002248F" w:rsidP="002F66B5">
      <w:pPr>
        <w:pStyle w:val="ListParagraph"/>
        <w:numPr>
          <w:ilvl w:val="0"/>
          <w:numId w:val="6"/>
        </w:numPr>
        <w:tabs>
          <w:tab w:val="left" w:pos="1701"/>
        </w:tabs>
        <w:ind w:left="1701" w:hanging="425"/>
        <w:rPr>
          <w:rFonts w:ascii="Arial" w:hAnsi="Arial" w:cs="Arial"/>
          <w:sz w:val="24"/>
          <w:szCs w:val="24"/>
        </w:rPr>
      </w:pPr>
      <w:r w:rsidRPr="002F66B5">
        <w:rPr>
          <w:rFonts w:ascii="Arial" w:hAnsi="Arial" w:cs="Arial"/>
          <w:sz w:val="24"/>
          <w:szCs w:val="24"/>
        </w:rPr>
        <w:t>Be extra careful when the course is wet and muddy</w:t>
      </w:r>
      <w:r w:rsidR="00592612" w:rsidRPr="002F66B5">
        <w:rPr>
          <w:rFonts w:ascii="Arial" w:hAnsi="Arial" w:cs="Arial"/>
          <w:sz w:val="24"/>
          <w:szCs w:val="24"/>
        </w:rPr>
        <w:t>.</w:t>
      </w:r>
    </w:p>
    <w:p w14:paraId="4B056E94" w14:textId="655F6A85" w:rsidR="00336A27" w:rsidRPr="002F66B5" w:rsidRDefault="00336A27" w:rsidP="002F66B5">
      <w:pPr>
        <w:pStyle w:val="ListParagraph"/>
        <w:numPr>
          <w:ilvl w:val="0"/>
          <w:numId w:val="6"/>
        </w:numPr>
        <w:tabs>
          <w:tab w:val="left" w:pos="1701"/>
        </w:tabs>
        <w:ind w:left="1701" w:hanging="425"/>
        <w:rPr>
          <w:rFonts w:ascii="Arial" w:hAnsi="Arial" w:cs="Arial"/>
          <w:sz w:val="24"/>
          <w:szCs w:val="24"/>
        </w:rPr>
      </w:pPr>
      <w:r w:rsidRPr="002F66B5">
        <w:rPr>
          <w:rFonts w:ascii="Arial" w:hAnsi="Arial" w:cs="Arial"/>
          <w:sz w:val="24"/>
          <w:szCs w:val="24"/>
        </w:rPr>
        <w:t>Pedestrians have priority on public footpaths.</w:t>
      </w:r>
    </w:p>
    <w:p w14:paraId="67E785E5" w14:textId="4D9EC7F0" w:rsidR="0080147B" w:rsidRPr="002F66B5" w:rsidRDefault="00336A27" w:rsidP="002F66B5">
      <w:pPr>
        <w:pStyle w:val="ListParagraph"/>
        <w:numPr>
          <w:ilvl w:val="0"/>
          <w:numId w:val="6"/>
        </w:numPr>
        <w:tabs>
          <w:tab w:val="left" w:pos="1701"/>
        </w:tabs>
        <w:ind w:left="1276" w:firstLine="0"/>
        <w:rPr>
          <w:rFonts w:ascii="Arial" w:hAnsi="Arial" w:cs="Arial"/>
          <w:sz w:val="24"/>
          <w:szCs w:val="24"/>
        </w:rPr>
      </w:pPr>
      <w:r w:rsidRPr="002F66B5">
        <w:rPr>
          <w:rFonts w:ascii="Arial" w:hAnsi="Arial" w:cs="Arial"/>
          <w:sz w:val="24"/>
          <w:szCs w:val="24"/>
        </w:rPr>
        <w:t>Traffic on the entrance road has priority.</w:t>
      </w:r>
      <w:r w:rsidR="00315C41" w:rsidRPr="002F66B5">
        <w:rPr>
          <w:rFonts w:ascii="Arial" w:hAnsi="Arial" w:cs="Arial"/>
          <w:sz w:val="24"/>
          <w:szCs w:val="24"/>
        </w:rPr>
        <w:br/>
      </w:r>
    </w:p>
    <w:p w14:paraId="6CDE58F4" w14:textId="0DAD0807" w:rsidR="0002248F" w:rsidRPr="002F66B5" w:rsidRDefault="0002248F" w:rsidP="00303CD1">
      <w:pPr>
        <w:tabs>
          <w:tab w:val="left" w:pos="993"/>
        </w:tabs>
        <w:ind w:left="1418" w:hanging="142"/>
        <w:rPr>
          <w:rFonts w:ascii="Arial" w:hAnsi="Arial" w:cs="Arial"/>
          <w:b/>
          <w:bCs/>
          <w:sz w:val="24"/>
          <w:szCs w:val="24"/>
          <w:u w:val="single"/>
        </w:rPr>
      </w:pPr>
      <w:r w:rsidRPr="002F66B5">
        <w:rPr>
          <w:rFonts w:ascii="Arial" w:hAnsi="Arial" w:cs="Arial"/>
          <w:b/>
          <w:bCs/>
          <w:sz w:val="24"/>
          <w:szCs w:val="24"/>
          <w:u w:val="single"/>
        </w:rPr>
        <w:t>A</w:t>
      </w:r>
      <w:r w:rsidR="00C81C35" w:rsidRPr="002F66B5">
        <w:rPr>
          <w:rFonts w:ascii="Arial" w:hAnsi="Arial" w:cs="Arial"/>
          <w:b/>
          <w:bCs/>
          <w:sz w:val="24"/>
          <w:szCs w:val="24"/>
          <w:u w:val="single"/>
        </w:rPr>
        <w:t>fter Use</w:t>
      </w:r>
    </w:p>
    <w:p w14:paraId="726A6746" w14:textId="77777777" w:rsidR="00586D04" w:rsidRPr="002F66B5" w:rsidRDefault="0002248F" w:rsidP="002F66B5">
      <w:pPr>
        <w:pStyle w:val="ListParagraph"/>
        <w:numPr>
          <w:ilvl w:val="0"/>
          <w:numId w:val="7"/>
        </w:numPr>
        <w:ind w:left="1701" w:hanging="425"/>
        <w:rPr>
          <w:rFonts w:ascii="Arial" w:hAnsi="Arial" w:cs="Arial"/>
          <w:sz w:val="24"/>
          <w:szCs w:val="24"/>
        </w:rPr>
      </w:pPr>
      <w:r w:rsidRPr="002F66B5">
        <w:rPr>
          <w:rFonts w:ascii="Arial" w:hAnsi="Arial" w:cs="Arial"/>
          <w:sz w:val="24"/>
          <w:szCs w:val="24"/>
        </w:rPr>
        <w:t>When the vehicle is left unattended, turn the operating key to the off position, remove</w:t>
      </w:r>
      <w:r w:rsidR="00586D04" w:rsidRPr="002F66B5">
        <w:rPr>
          <w:rFonts w:ascii="Arial" w:hAnsi="Arial" w:cs="Arial"/>
          <w:sz w:val="24"/>
          <w:szCs w:val="24"/>
        </w:rPr>
        <w:t xml:space="preserve"> </w:t>
      </w:r>
      <w:r w:rsidRPr="002F66B5">
        <w:rPr>
          <w:rFonts w:ascii="Arial" w:hAnsi="Arial" w:cs="Arial"/>
          <w:sz w:val="24"/>
          <w:szCs w:val="24"/>
        </w:rPr>
        <w:t>the key and engage the parking brake.</w:t>
      </w:r>
    </w:p>
    <w:p w14:paraId="13769F25" w14:textId="4EDE92C6" w:rsidR="00CC668C" w:rsidRPr="002F66B5" w:rsidRDefault="00586D04" w:rsidP="002F66B5">
      <w:pPr>
        <w:pStyle w:val="ListParagraph"/>
        <w:numPr>
          <w:ilvl w:val="0"/>
          <w:numId w:val="7"/>
        </w:numPr>
        <w:ind w:left="1701" w:hanging="425"/>
        <w:rPr>
          <w:rFonts w:ascii="Arial" w:hAnsi="Arial" w:cs="Arial"/>
          <w:sz w:val="24"/>
          <w:szCs w:val="24"/>
        </w:rPr>
      </w:pPr>
      <w:r w:rsidRPr="002F66B5">
        <w:rPr>
          <w:rFonts w:ascii="Arial" w:hAnsi="Arial" w:cs="Arial"/>
          <w:sz w:val="24"/>
          <w:szCs w:val="24"/>
        </w:rPr>
        <w:t xml:space="preserve">For hired </w:t>
      </w:r>
      <w:r w:rsidR="00CC668C" w:rsidRPr="002F66B5">
        <w:rPr>
          <w:rFonts w:ascii="Arial" w:hAnsi="Arial" w:cs="Arial"/>
          <w:sz w:val="24"/>
          <w:szCs w:val="24"/>
        </w:rPr>
        <w:t>vehicles return the key to the Shop, or when closed to the Ba</w:t>
      </w:r>
      <w:r w:rsidR="001E1FB5" w:rsidRPr="002F66B5">
        <w:rPr>
          <w:rFonts w:ascii="Arial" w:hAnsi="Arial" w:cs="Arial"/>
          <w:sz w:val="24"/>
          <w:szCs w:val="24"/>
        </w:rPr>
        <w:t>r, and collect any deposit.</w:t>
      </w:r>
    </w:p>
    <w:p w14:paraId="6CDE58F5" w14:textId="462900B2" w:rsidR="00C44DCE" w:rsidRPr="002F66B5" w:rsidRDefault="00CC668C" w:rsidP="002F66B5">
      <w:pPr>
        <w:pStyle w:val="ListParagraph"/>
        <w:numPr>
          <w:ilvl w:val="0"/>
          <w:numId w:val="7"/>
        </w:numPr>
        <w:ind w:left="1701" w:hanging="425"/>
        <w:rPr>
          <w:rFonts w:ascii="Arial" w:hAnsi="Arial" w:cs="Arial"/>
          <w:sz w:val="24"/>
          <w:szCs w:val="24"/>
        </w:rPr>
      </w:pPr>
      <w:r w:rsidRPr="002F66B5">
        <w:rPr>
          <w:rFonts w:ascii="Arial" w:hAnsi="Arial" w:cs="Arial"/>
          <w:sz w:val="24"/>
          <w:szCs w:val="24"/>
        </w:rPr>
        <w:t>For owned vehicles left on site, return it to the Buggy Store and ensure the facility is</w:t>
      </w:r>
      <w:r w:rsidR="001E1FB5" w:rsidRPr="002F66B5">
        <w:rPr>
          <w:rFonts w:ascii="Arial" w:hAnsi="Arial" w:cs="Arial"/>
          <w:sz w:val="24"/>
          <w:szCs w:val="24"/>
        </w:rPr>
        <w:t xml:space="preserve"> </w:t>
      </w:r>
      <w:r w:rsidRPr="002F66B5">
        <w:rPr>
          <w:rFonts w:ascii="Arial" w:hAnsi="Arial" w:cs="Arial"/>
          <w:sz w:val="24"/>
          <w:szCs w:val="24"/>
        </w:rPr>
        <w:t>locked</w:t>
      </w:r>
      <w:r w:rsidR="001E1FB5" w:rsidRPr="002F66B5">
        <w:rPr>
          <w:rFonts w:ascii="Arial" w:hAnsi="Arial" w:cs="Arial"/>
          <w:sz w:val="24"/>
          <w:szCs w:val="24"/>
        </w:rPr>
        <w:t>.</w:t>
      </w:r>
      <w:r w:rsidRPr="002F66B5">
        <w:rPr>
          <w:rFonts w:ascii="Arial" w:hAnsi="Arial" w:cs="Arial"/>
          <w:sz w:val="24"/>
          <w:szCs w:val="24"/>
        </w:rPr>
        <w:t xml:space="preserve"> </w:t>
      </w:r>
      <w:r w:rsidR="007D7CDF" w:rsidRPr="002F66B5">
        <w:rPr>
          <w:rFonts w:ascii="Arial" w:hAnsi="Arial" w:cs="Arial"/>
          <w:sz w:val="24"/>
          <w:szCs w:val="24"/>
        </w:rPr>
        <w:br w:type="textWrapping" w:clear="all"/>
      </w:r>
    </w:p>
    <w:p w14:paraId="0D1B69D1" w14:textId="39912AE2" w:rsidR="001A6286" w:rsidRPr="002F66B5" w:rsidRDefault="000F4CB1" w:rsidP="001A6286">
      <w:pPr>
        <w:ind w:left="993"/>
        <w:rPr>
          <w:rFonts w:ascii="Arial" w:hAnsi="Arial" w:cs="Arial"/>
          <w:b/>
          <w:bCs/>
          <w:sz w:val="24"/>
          <w:szCs w:val="24"/>
        </w:rPr>
      </w:pPr>
      <w:r w:rsidRPr="002F66B5">
        <w:rPr>
          <w:rFonts w:ascii="Arial" w:hAnsi="Arial" w:cs="Arial"/>
          <w:b/>
          <w:bCs/>
          <w:sz w:val="24"/>
          <w:szCs w:val="24"/>
        </w:rPr>
        <w:t xml:space="preserve">This Buggy Policy has been prepared using current guidance from the </w:t>
      </w:r>
      <w:r w:rsidR="00436DDF" w:rsidRPr="002F66B5">
        <w:rPr>
          <w:rFonts w:ascii="Arial" w:hAnsi="Arial" w:cs="Arial"/>
          <w:b/>
          <w:bCs/>
          <w:sz w:val="24"/>
          <w:szCs w:val="24"/>
        </w:rPr>
        <w:t xml:space="preserve">following </w:t>
      </w:r>
      <w:proofErr w:type="gramStart"/>
      <w:r w:rsidR="003B0E5F" w:rsidRPr="002F66B5">
        <w:rPr>
          <w:rFonts w:ascii="Arial" w:hAnsi="Arial" w:cs="Arial"/>
          <w:b/>
          <w:bCs/>
          <w:sz w:val="24"/>
          <w:szCs w:val="24"/>
        </w:rPr>
        <w:t>Authorities :</w:t>
      </w:r>
      <w:proofErr w:type="gramEnd"/>
      <w:r w:rsidR="003B0E5F" w:rsidRPr="002F66B5">
        <w:rPr>
          <w:rFonts w:ascii="Arial" w:hAnsi="Arial" w:cs="Arial"/>
          <w:b/>
          <w:bCs/>
          <w:sz w:val="24"/>
          <w:szCs w:val="24"/>
        </w:rPr>
        <w:t>-</w:t>
      </w:r>
    </w:p>
    <w:p w14:paraId="14312E30" w14:textId="77777777" w:rsidR="00315C41" w:rsidRPr="002F66B5" w:rsidRDefault="003B0E5F" w:rsidP="00315C41">
      <w:pPr>
        <w:spacing w:after="0" w:line="240" w:lineRule="auto"/>
        <w:ind w:left="993"/>
        <w:rPr>
          <w:rFonts w:ascii="Arial" w:hAnsi="Arial" w:cs="Arial"/>
          <w:bCs/>
          <w:sz w:val="24"/>
          <w:szCs w:val="24"/>
        </w:rPr>
      </w:pPr>
      <w:r w:rsidRPr="002F66B5">
        <w:rPr>
          <w:rFonts w:ascii="Arial" w:hAnsi="Arial" w:cs="Arial"/>
          <w:bCs/>
          <w:sz w:val="24"/>
          <w:szCs w:val="24"/>
        </w:rPr>
        <w:t>The Royal &amp; Ancient Rules Executive</w:t>
      </w:r>
    </w:p>
    <w:p w14:paraId="15854B4F" w14:textId="77777777" w:rsidR="00315C41" w:rsidRPr="002F66B5" w:rsidRDefault="003B0E5F" w:rsidP="00315C41">
      <w:pPr>
        <w:spacing w:after="0" w:line="240" w:lineRule="auto"/>
        <w:ind w:left="993"/>
        <w:rPr>
          <w:rFonts w:ascii="Arial" w:hAnsi="Arial" w:cs="Arial"/>
          <w:bCs/>
          <w:sz w:val="24"/>
          <w:szCs w:val="24"/>
        </w:rPr>
      </w:pPr>
      <w:r w:rsidRPr="002F66B5">
        <w:rPr>
          <w:rFonts w:ascii="Arial" w:hAnsi="Arial" w:cs="Arial"/>
          <w:bCs/>
          <w:sz w:val="24"/>
          <w:szCs w:val="24"/>
        </w:rPr>
        <w:t>England Golf</w:t>
      </w:r>
    </w:p>
    <w:p w14:paraId="09011595" w14:textId="35A6CE6C" w:rsidR="003B0E5F" w:rsidRPr="002F66B5" w:rsidRDefault="003B0E5F" w:rsidP="00315C41">
      <w:pPr>
        <w:spacing w:after="0" w:line="240" w:lineRule="auto"/>
        <w:ind w:left="993"/>
        <w:rPr>
          <w:rFonts w:ascii="Arial" w:hAnsi="Arial" w:cs="Arial"/>
          <w:bCs/>
          <w:sz w:val="24"/>
          <w:szCs w:val="24"/>
        </w:rPr>
      </w:pPr>
      <w:r w:rsidRPr="002F66B5">
        <w:rPr>
          <w:rFonts w:ascii="Arial" w:hAnsi="Arial" w:cs="Arial"/>
          <w:bCs/>
          <w:sz w:val="24"/>
          <w:szCs w:val="24"/>
        </w:rPr>
        <w:t>Yorkshire Union of Golf Clubs</w:t>
      </w:r>
    </w:p>
    <w:p w14:paraId="23349154" w14:textId="40F657BE" w:rsidR="0072332F" w:rsidRPr="002F66B5" w:rsidRDefault="009E2D9F" w:rsidP="00315C41">
      <w:pPr>
        <w:spacing w:after="0" w:line="240" w:lineRule="auto"/>
        <w:ind w:left="273" w:firstLine="720"/>
        <w:rPr>
          <w:rFonts w:ascii="Arial" w:hAnsi="Arial" w:cs="Arial"/>
          <w:bCs/>
          <w:sz w:val="24"/>
          <w:szCs w:val="24"/>
        </w:rPr>
      </w:pPr>
      <w:r w:rsidRPr="002F66B5">
        <w:rPr>
          <w:rFonts w:ascii="Arial" w:hAnsi="Arial" w:cs="Arial"/>
          <w:bCs/>
          <w:sz w:val="24"/>
          <w:szCs w:val="24"/>
        </w:rPr>
        <w:t>National Golf Clubs’ Advisory Associatio</w:t>
      </w:r>
      <w:r w:rsidR="002F66B5">
        <w:rPr>
          <w:rFonts w:ascii="Arial" w:hAnsi="Arial" w:cs="Arial"/>
          <w:bCs/>
          <w:sz w:val="24"/>
          <w:szCs w:val="24"/>
        </w:rPr>
        <w:t>n</w:t>
      </w:r>
    </w:p>
    <w:p w14:paraId="4C8A8B44" w14:textId="77777777" w:rsidR="00315C41" w:rsidRPr="002F66B5" w:rsidRDefault="00315C41" w:rsidP="00315C41">
      <w:pPr>
        <w:spacing w:after="0" w:line="240" w:lineRule="auto"/>
        <w:ind w:left="273" w:firstLine="720"/>
        <w:rPr>
          <w:rFonts w:ascii="Arial" w:hAnsi="Arial" w:cs="Arial"/>
          <w:bCs/>
          <w:sz w:val="24"/>
          <w:szCs w:val="24"/>
        </w:rPr>
      </w:pPr>
    </w:p>
    <w:p w14:paraId="7A0D8B1D" w14:textId="77777777" w:rsidR="00315C41" w:rsidRPr="002F66B5" w:rsidRDefault="00315C41" w:rsidP="00315C41">
      <w:pPr>
        <w:spacing w:after="0" w:line="240" w:lineRule="auto"/>
        <w:ind w:left="273" w:firstLine="720"/>
        <w:rPr>
          <w:rFonts w:ascii="Arial" w:hAnsi="Arial" w:cs="Arial"/>
          <w:b/>
          <w:bCs/>
          <w:sz w:val="24"/>
          <w:szCs w:val="24"/>
        </w:rPr>
      </w:pPr>
    </w:p>
    <w:p w14:paraId="00E36131" w14:textId="77777777" w:rsidR="00315C41" w:rsidRPr="002F66B5" w:rsidRDefault="00D41429" w:rsidP="00315C41">
      <w:pPr>
        <w:spacing w:after="0" w:line="240" w:lineRule="auto"/>
        <w:ind w:left="720" w:firstLine="273"/>
        <w:rPr>
          <w:rFonts w:ascii="Arial" w:hAnsi="Arial" w:cs="Arial"/>
          <w:b/>
          <w:bCs/>
          <w:sz w:val="24"/>
          <w:szCs w:val="24"/>
        </w:rPr>
      </w:pPr>
      <w:r w:rsidRPr="002F66B5">
        <w:rPr>
          <w:rFonts w:ascii="Arial" w:hAnsi="Arial" w:cs="Arial"/>
          <w:b/>
          <w:bCs/>
          <w:sz w:val="24"/>
          <w:szCs w:val="24"/>
        </w:rPr>
        <w:t>Approved by the Board of Directors</w:t>
      </w:r>
      <w:r w:rsidR="009E2D9F" w:rsidRPr="002F66B5">
        <w:rPr>
          <w:rFonts w:ascii="Arial" w:hAnsi="Arial" w:cs="Arial"/>
          <w:b/>
          <w:bCs/>
          <w:sz w:val="24"/>
          <w:szCs w:val="24"/>
        </w:rPr>
        <w:t xml:space="preserve"> of RGC</w:t>
      </w:r>
    </w:p>
    <w:p w14:paraId="5C61CF3D" w14:textId="77777777" w:rsidR="00315C41" w:rsidRPr="002F66B5" w:rsidRDefault="00315C41" w:rsidP="00315C41">
      <w:pPr>
        <w:spacing w:after="0" w:line="240" w:lineRule="auto"/>
        <w:ind w:left="720" w:firstLine="273"/>
        <w:rPr>
          <w:rFonts w:ascii="Arial" w:hAnsi="Arial" w:cs="Arial"/>
          <w:b/>
          <w:bCs/>
          <w:sz w:val="24"/>
          <w:szCs w:val="24"/>
        </w:rPr>
      </w:pPr>
    </w:p>
    <w:p w14:paraId="4860DEAA" w14:textId="34793139" w:rsidR="00625C5D" w:rsidRPr="002F66B5" w:rsidRDefault="003F74AA" w:rsidP="00315C41">
      <w:pPr>
        <w:spacing w:after="0" w:line="240" w:lineRule="auto"/>
        <w:ind w:left="720" w:firstLine="273"/>
        <w:rPr>
          <w:rFonts w:ascii="Arial" w:hAnsi="Arial" w:cs="Arial"/>
          <w:b/>
          <w:bCs/>
          <w:sz w:val="24"/>
          <w:szCs w:val="24"/>
        </w:rPr>
      </w:pPr>
      <w:r w:rsidRPr="002F66B5">
        <w:rPr>
          <w:rFonts w:ascii="Arial" w:hAnsi="Arial" w:cs="Arial"/>
          <w:b/>
          <w:bCs/>
          <w:sz w:val="24"/>
          <w:szCs w:val="24"/>
        </w:rPr>
        <w:t>Date</w:t>
      </w:r>
      <w:r w:rsidR="00426FAD" w:rsidRPr="002F66B5">
        <w:rPr>
          <w:rFonts w:ascii="Arial" w:hAnsi="Arial" w:cs="Arial"/>
          <w:b/>
          <w:bCs/>
          <w:sz w:val="24"/>
          <w:szCs w:val="24"/>
        </w:rPr>
        <w:t>:</w:t>
      </w:r>
      <w:r w:rsidR="00387D69">
        <w:rPr>
          <w:rFonts w:ascii="Arial" w:hAnsi="Arial" w:cs="Arial"/>
          <w:b/>
          <w:bCs/>
          <w:sz w:val="24"/>
          <w:szCs w:val="24"/>
        </w:rPr>
        <w:t>6</w:t>
      </w:r>
      <w:r w:rsidR="00387D69" w:rsidRPr="00387D69">
        <w:rPr>
          <w:rFonts w:ascii="Arial" w:hAnsi="Arial" w:cs="Arial"/>
          <w:b/>
          <w:bCs/>
          <w:sz w:val="24"/>
          <w:szCs w:val="24"/>
          <w:vertAlign w:val="superscript"/>
        </w:rPr>
        <w:t>th</w:t>
      </w:r>
      <w:r w:rsidR="00387D69">
        <w:rPr>
          <w:rFonts w:ascii="Arial" w:hAnsi="Arial" w:cs="Arial"/>
          <w:b/>
          <w:bCs/>
          <w:sz w:val="24"/>
          <w:szCs w:val="24"/>
        </w:rPr>
        <w:t xml:space="preserve"> October 2025</w:t>
      </w:r>
    </w:p>
    <w:p w14:paraId="2A44BE65" w14:textId="77777777" w:rsidR="003B2620" w:rsidRPr="002F66B5" w:rsidRDefault="003B2620" w:rsidP="002A6B6C">
      <w:pPr>
        <w:jc w:val="center"/>
        <w:rPr>
          <w:rFonts w:ascii="Arial" w:hAnsi="Arial" w:cs="Arial"/>
          <w:b/>
          <w:bCs/>
          <w:sz w:val="36"/>
          <w:szCs w:val="36"/>
          <w:u w:val="single"/>
        </w:rPr>
      </w:pPr>
    </w:p>
    <w:p w14:paraId="49A03EDE" w14:textId="77777777" w:rsidR="003B2620" w:rsidRPr="002F66B5" w:rsidRDefault="003B2620" w:rsidP="002A6B6C">
      <w:pPr>
        <w:jc w:val="center"/>
        <w:rPr>
          <w:rFonts w:ascii="Arial" w:hAnsi="Arial" w:cs="Arial"/>
          <w:b/>
          <w:bCs/>
          <w:sz w:val="36"/>
          <w:szCs w:val="36"/>
          <w:u w:val="single"/>
        </w:rPr>
      </w:pPr>
    </w:p>
    <w:p w14:paraId="33E7EA31" w14:textId="77777777" w:rsidR="003B2620" w:rsidRPr="002F66B5" w:rsidRDefault="003B2620" w:rsidP="002A6B6C">
      <w:pPr>
        <w:jc w:val="center"/>
        <w:rPr>
          <w:rFonts w:ascii="Arial" w:hAnsi="Arial" w:cs="Arial"/>
          <w:b/>
          <w:bCs/>
          <w:sz w:val="36"/>
          <w:szCs w:val="36"/>
          <w:u w:val="single"/>
        </w:rPr>
      </w:pPr>
    </w:p>
    <w:p w14:paraId="6812CF7A" w14:textId="1FCF0E84" w:rsidR="003B2620" w:rsidRPr="002F66B5" w:rsidRDefault="003B2620" w:rsidP="00315C41">
      <w:pPr>
        <w:rPr>
          <w:rFonts w:ascii="Arial" w:hAnsi="Arial" w:cs="Arial"/>
          <w:b/>
          <w:bCs/>
          <w:sz w:val="36"/>
          <w:szCs w:val="36"/>
          <w:u w:val="single"/>
        </w:rPr>
      </w:pPr>
    </w:p>
    <w:p w14:paraId="628E495F" w14:textId="26F8CC10" w:rsidR="003B2620" w:rsidRPr="002F66B5" w:rsidRDefault="00315C41" w:rsidP="001E2385">
      <w:pPr>
        <w:rPr>
          <w:rFonts w:ascii="Arial" w:hAnsi="Arial" w:cs="Arial"/>
          <w:b/>
          <w:bCs/>
          <w:sz w:val="36"/>
          <w:szCs w:val="36"/>
          <w:u w:val="single"/>
        </w:rPr>
      </w:pPr>
      <w:r w:rsidRPr="002F66B5">
        <w:rPr>
          <w:rFonts w:ascii="Arial" w:hAnsi="Arial" w:cs="Arial"/>
          <w:b/>
          <w:bCs/>
          <w:sz w:val="36"/>
          <w:szCs w:val="36"/>
          <w:u w:val="single"/>
        </w:rPr>
        <w:br w:type="page"/>
      </w:r>
    </w:p>
    <w:p w14:paraId="65A71BF9" w14:textId="77777777" w:rsidR="002F66B5" w:rsidRDefault="0061071A" w:rsidP="002F66B5">
      <w:pPr>
        <w:jc w:val="center"/>
        <w:rPr>
          <w:rFonts w:ascii="Arial" w:hAnsi="Arial" w:cs="Arial"/>
          <w:b/>
          <w:bCs/>
          <w:sz w:val="32"/>
          <w:szCs w:val="32"/>
          <w:u w:val="single"/>
        </w:rPr>
      </w:pPr>
      <w:r w:rsidRPr="002F66B5">
        <w:rPr>
          <w:rFonts w:ascii="Arial" w:hAnsi="Arial" w:cs="Arial"/>
          <w:b/>
          <w:bCs/>
          <w:sz w:val="32"/>
          <w:szCs w:val="32"/>
          <w:u w:val="single"/>
        </w:rPr>
        <w:t xml:space="preserve">Appendix </w:t>
      </w:r>
      <w:r w:rsidR="00640E5F" w:rsidRPr="002F66B5">
        <w:rPr>
          <w:rFonts w:ascii="Arial" w:hAnsi="Arial" w:cs="Arial"/>
          <w:b/>
          <w:bCs/>
          <w:sz w:val="32"/>
          <w:szCs w:val="32"/>
          <w:u w:val="single"/>
        </w:rPr>
        <w:t>1</w:t>
      </w:r>
      <w:r w:rsidRPr="002F66B5">
        <w:rPr>
          <w:rFonts w:ascii="Arial" w:hAnsi="Arial" w:cs="Arial"/>
          <w:b/>
          <w:bCs/>
          <w:sz w:val="32"/>
          <w:szCs w:val="32"/>
          <w:u w:val="single"/>
        </w:rPr>
        <w:t xml:space="preserve"> - Golf Buggy</w:t>
      </w:r>
      <w:r w:rsidR="00640E5F" w:rsidRPr="002F66B5">
        <w:rPr>
          <w:rFonts w:ascii="Arial" w:hAnsi="Arial" w:cs="Arial"/>
          <w:b/>
          <w:bCs/>
          <w:sz w:val="32"/>
          <w:szCs w:val="32"/>
          <w:u w:val="single"/>
        </w:rPr>
        <w:t xml:space="preserve"> Safety Policy Acknowledgement Form</w:t>
      </w:r>
      <w:r w:rsidR="001B1B76" w:rsidRPr="002F66B5">
        <w:rPr>
          <w:rFonts w:ascii="Arial" w:hAnsi="Arial" w:cs="Arial"/>
          <w:b/>
          <w:bCs/>
          <w:sz w:val="32"/>
          <w:szCs w:val="32"/>
          <w:u w:val="single"/>
        </w:rPr>
        <w:t xml:space="preserve"> for Buggy Hire</w:t>
      </w:r>
    </w:p>
    <w:p w14:paraId="44FB0FE6" w14:textId="77777777" w:rsidR="002F66B5" w:rsidRDefault="002F66B5" w:rsidP="002F66B5">
      <w:pPr>
        <w:jc w:val="center"/>
        <w:rPr>
          <w:rFonts w:ascii="Arial" w:hAnsi="Arial" w:cs="Arial"/>
          <w:b/>
          <w:bCs/>
          <w:sz w:val="32"/>
          <w:szCs w:val="32"/>
          <w:u w:val="single"/>
        </w:rPr>
      </w:pPr>
    </w:p>
    <w:p w14:paraId="1B275FE2" w14:textId="56E90895" w:rsidR="000B48D6" w:rsidRDefault="000B48D6" w:rsidP="002F66B5">
      <w:pPr>
        <w:jc w:val="center"/>
        <w:rPr>
          <w:rFonts w:ascii="Arial" w:hAnsi="Arial" w:cs="Arial"/>
          <w:sz w:val="28"/>
          <w:szCs w:val="28"/>
          <w:u w:val="single"/>
        </w:rPr>
      </w:pPr>
      <w:r w:rsidRPr="002F66B5">
        <w:rPr>
          <w:rFonts w:ascii="Arial" w:hAnsi="Arial" w:cs="Arial"/>
          <w:sz w:val="28"/>
          <w:szCs w:val="28"/>
          <w:u w:val="single"/>
        </w:rPr>
        <w:t>All Golfers</w:t>
      </w:r>
      <w:r w:rsidR="001B1B76" w:rsidRPr="002F66B5">
        <w:rPr>
          <w:rFonts w:ascii="Arial" w:hAnsi="Arial" w:cs="Arial"/>
          <w:sz w:val="28"/>
          <w:szCs w:val="28"/>
          <w:u w:val="single"/>
        </w:rPr>
        <w:t xml:space="preserve"> who hire a </w:t>
      </w:r>
      <w:r w:rsidR="005C0481" w:rsidRPr="002F66B5">
        <w:rPr>
          <w:rFonts w:ascii="Arial" w:hAnsi="Arial" w:cs="Arial"/>
          <w:sz w:val="28"/>
          <w:szCs w:val="28"/>
          <w:u w:val="single"/>
        </w:rPr>
        <w:t>Bug</w:t>
      </w:r>
      <w:r w:rsidR="001B1B76" w:rsidRPr="002F66B5">
        <w:rPr>
          <w:rFonts w:ascii="Arial" w:hAnsi="Arial" w:cs="Arial"/>
          <w:sz w:val="28"/>
          <w:szCs w:val="28"/>
          <w:u w:val="single"/>
        </w:rPr>
        <w:t>gy</w:t>
      </w:r>
      <w:r w:rsidRPr="002F66B5">
        <w:rPr>
          <w:rFonts w:ascii="Arial" w:hAnsi="Arial" w:cs="Arial"/>
          <w:sz w:val="28"/>
          <w:szCs w:val="28"/>
          <w:u w:val="single"/>
        </w:rPr>
        <w:t xml:space="preserve"> must complete this form</w:t>
      </w:r>
    </w:p>
    <w:p w14:paraId="6E9DC73D" w14:textId="77777777" w:rsidR="002F66B5" w:rsidRPr="002F66B5" w:rsidRDefault="002F66B5" w:rsidP="002F66B5">
      <w:pPr>
        <w:jc w:val="center"/>
        <w:rPr>
          <w:rFonts w:ascii="Arial" w:hAnsi="Arial" w:cs="Arial"/>
          <w:b/>
          <w:bCs/>
          <w:sz w:val="32"/>
          <w:szCs w:val="32"/>
          <w:u w:val="single"/>
        </w:rPr>
      </w:pPr>
    </w:p>
    <w:p w14:paraId="50962942" w14:textId="6328A39E" w:rsidR="000B48D6" w:rsidRPr="002F66B5" w:rsidRDefault="000B48D6" w:rsidP="000B48D6">
      <w:pPr>
        <w:rPr>
          <w:rFonts w:ascii="Arial" w:hAnsi="Arial" w:cs="Arial"/>
        </w:rPr>
      </w:pPr>
      <w:r w:rsidRPr="002F66B5">
        <w:rPr>
          <w:rFonts w:ascii="Arial" w:hAnsi="Arial" w:cs="Arial"/>
        </w:rPr>
        <w:t xml:space="preserve">Any person who </w:t>
      </w:r>
      <w:r w:rsidR="005C0481" w:rsidRPr="002F66B5">
        <w:rPr>
          <w:rFonts w:ascii="Arial" w:hAnsi="Arial" w:cs="Arial"/>
        </w:rPr>
        <w:t xml:space="preserve">hires </w:t>
      </w:r>
      <w:r w:rsidRPr="002F66B5">
        <w:rPr>
          <w:rFonts w:ascii="Arial" w:hAnsi="Arial" w:cs="Arial"/>
        </w:rPr>
        <w:t xml:space="preserve">a Ride-on buggy </w:t>
      </w:r>
      <w:r w:rsidR="005C0481" w:rsidRPr="002F66B5">
        <w:rPr>
          <w:rFonts w:ascii="Arial" w:hAnsi="Arial" w:cs="Arial"/>
        </w:rPr>
        <w:t>from</w:t>
      </w:r>
      <w:r w:rsidRPr="002F66B5">
        <w:rPr>
          <w:rFonts w:ascii="Arial" w:hAnsi="Arial" w:cs="Arial"/>
        </w:rPr>
        <w:t xml:space="preserve"> </w:t>
      </w:r>
      <w:r w:rsidR="005C0481" w:rsidRPr="002F66B5">
        <w:rPr>
          <w:rFonts w:ascii="Arial" w:hAnsi="Arial" w:cs="Arial"/>
        </w:rPr>
        <w:t xml:space="preserve">the </w:t>
      </w:r>
      <w:r w:rsidRPr="002F66B5">
        <w:rPr>
          <w:rFonts w:ascii="Arial" w:hAnsi="Arial" w:cs="Arial"/>
        </w:rPr>
        <w:t>Golf Club is deemed to have the knowledge, training and skill to safely operate the vehicle and shall be fully accountable for their actions and consequences thereof.</w:t>
      </w:r>
    </w:p>
    <w:p w14:paraId="2BB99FBF" w14:textId="77777777" w:rsidR="000B48D6" w:rsidRDefault="000B48D6" w:rsidP="000B48D6">
      <w:pPr>
        <w:rPr>
          <w:rFonts w:ascii="Arial" w:hAnsi="Arial" w:cs="Arial"/>
        </w:rPr>
      </w:pPr>
      <w:r w:rsidRPr="002F66B5">
        <w:rPr>
          <w:rFonts w:ascii="Arial" w:hAnsi="Arial" w:cs="Arial"/>
        </w:rPr>
        <w:t>The safe operation of Ride-on buggies require adherence to the minimum standard of care prescribed by the policy.</w:t>
      </w:r>
    </w:p>
    <w:p w14:paraId="35F16373" w14:textId="77777777" w:rsidR="002F66B5" w:rsidRPr="002F66B5" w:rsidRDefault="002F66B5" w:rsidP="000B48D6">
      <w:pPr>
        <w:rPr>
          <w:rFonts w:ascii="Arial" w:hAnsi="Arial" w:cs="Arial"/>
        </w:rPr>
      </w:pPr>
    </w:p>
    <w:p w14:paraId="0B3222E7" w14:textId="77777777" w:rsidR="000B48D6" w:rsidRPr="002F66B5" w:rsidRDefault="000B48D6" w:rsidP="000B48D6">
      <w:pPr>
        <w:rPr>
          <w:rFonts w:ascii="Arial" w:hAnsi="Arial" w:cs="Arial"/>
          <w:b/>
        </w:rPr>
      </w:pPr>
      <w:r w:rsidRPr="002F66B5">
        <w:rPr>
          <w:rFonts w:ascii="Arial" w:hAnsi="Arial" w:cs="Arial"/>
          <w:b/>
        </w:rPr>
        <w:t>Name of User:</w:t>
      </w:r>
    </w:p>
    <w:p w14:paraId="1D71BA75" w14:textId="77777777" w:rsidR="000B48D6" w:rsidRPr="002F66B5" w:rsidRDefault="000B48D6" w:rsidP="000B48D6">
      <w:pPr>
        <w:rPr>
          <w:rFonts w:ascii="Arial" w:hAnsi="Arial" w:cs="Arial"/>
          <w:b/>
        </w:rPr>
      </w:pPr>
      <w:r w:rsidRPr="002F66B5">
        <w:rPr>
          <w:rFonts w:ascii="Arial" w:hAnsi="Arial" w:cs="Arial"/>
          <w:b/>
        </w:rPr>
        <w:t>Address:</w:t>
      </w:r>
    </w:p>
    <w:p w14:paraId="28863800" w14:textId="77777777" w:rsidR="00315C41" w:rsidRPr="002F66B5" w:rsidRDefault="00315C41" w:rsidP="000B48D6">
      <w:pPr>
        <w:rPr>
          <w:rFonts w:ascii="Arial" w:hAnsi="Arial" w:cs="Arial"/>
          <w:b/>
        </w:rPr>
      </w:pPr>
    </w:p>
    <w:p w14:paraId="2BD06BF1" w14:textId="77777777" w:rsidR="002F66B5" w:rsidRDefault="002F66B5" w:rsidP="000B48D6">
      <w:pPr>
        <w:rPr>
          <w:rFonts w:ascii="Arial" w:hAnsi="Arial" w:cs="Arial"/>
          <w:b/>
        </w:rPr>
      </w:pPr>
    </w:p>
    <w:p w14:paraId="5AA5EFF5" w14:textId="7F9B738F" w:rsidR="00AF660B" w:rsidRPr="002F66B5" w:rsidRDefault="00AF660B" w:rsidP="000B48D6">
      <w:pPr>
        <w:rPr>
          <w:rFonts w:ascii="Arial" w:hAnsi="Arial" w:cs="Arial"/>
          <w:b/>
        </w:rPr>
      </w:pPr>
      <w:r w:rsidRPr="002F66B5">
        <w:rPr>
          <w:rFonts w:ascii="Arial" w:hAnsi="Arial" w:cs="Arial"/>
          <w:b/>
        </w:rPr>
        <w:t>Buggy Number:</w:t>
      </w:r>
    </w:p>
    <w:p w14:paraId="401F336A" w14:textId="77777777" w:rsidR="00315C41" w:rsidRPr="002F66B5" w:rsidRDefault="00315C41" w:rsidP="000B48D6">
      <w:pPr>
        <w:rPr>
          <w:rFonts w:ascii="Arial" w:hAnsi="Arial" w:cs="Arial"/>
        </w:rPr>
      </w:pPr>
    </w:p>
    <w:p w14:paraId="2F0AD95F" w14:textId="77777777" w:rsidR="000B48D6" w:rsidRPr="002F66B5" w:rsidRDefault="000B48D6" w:rsidP="000B48D6">
      <w:pPr>
        <w:rPr>
          <w:rFonts w:ascii="Arial" w:hAnsi="Arial" w:cs="Arial"/>
        </w:rPr>
      </w:pPr>
      <w:r w:rsidRPr="002F66B5">
        <w:rPr>
          <w:rFonts w:ascii="Arial" w:hAnsi="Arial" w:cs="Arial"/>
        </w:rPr>
        <w:t>By signing below, I acknowledge that:</w:t>
      </w:r>
    </w:p>
    <w:p w14:paraId="317FF853" w14:textId="77777777" w:rsidR="000B48D6" w:rsidRPr="002F66B5" w:rsidRDefault="000B48D6" w:rsidP="000B48D6">
      <w:pPr>
        <w:pStyle w:val="NoSpacing"/>
        <w:rPr>
          <w:rFonts w:ascii="Arial" w:hAnsi="Arial" w:cs="Arial"/>
        </w:rPr>
      </w:pPr>
    </w:p>
    <w:p w14:paraId="156655B5" w14:textId="77777777" w:rsidR="000B48D6" w:rsidRPr="002F66B5" w:rsidRDefault="000B48D6" w:rsidP="000B48D6">
      <w:pPr>
        <w:pStyle w:val="NoSpacing"/>
        <w:numPr>
          <w:ilvl w:val="0"/>
          <w:numId w:val="9"/>
        </w:numPr>
        <w:rPr>
          <w:rFonts w:ascii="Arial" w:hAnsi="Arial" w:cs="Arial"/>
        </w:rPr>
      </w:pPr>
      <w:r w:rsidRPr="002F66B5">
        <w:rPr>
          <w:rFonts w:ascii="Arial" w:hAnsi="Arial" w:cs="Arial"/>
        </w:rPr>
        <w:t xml:space="preserve">I am competent to drive a golf buggy. </w:t>
      </w:r>
    </w:p>
    <w:p w14:paraId="11F2B428" w14:textId="77777777" w:rsidR="000B48D6" w:rsidRPr="002F66B5" w:rsidRDefault="000B48D6" w:rsidP="000B48D6">
      <w:pPr>
        <w:pStyle w:val="NoSpacing"/>
        <w:rPr>
          <w:rFonts w:ascii="Arial" w:hAnsi="Arial" w:cs="Arial"/>
        </w:rPr>
      </w:pPr>
    </w:p>
    <w:p w14:paraId="26F62D3D" w14:textId="7D78A440" w:rsidR="000B48D6" w:rsidRPr="002F66B5" w:rsidRDefault="000B48D6" w:rsidP="000B48D6">
      <w:pPr>
        <w:pStyle w:val="NoSpacing"/>
        <w:numPr>
          <w:ilvl w:val="0"/>
          <w:numId w:val="9"/>
        </w:numPr>
        <w:rPr>
          <w:rFonts w:ascii="Arial" w:hAnsi="Arial" w:cs="Arial"/>
        </w:rPr>
      </w:pPr>
      <w:r w:rsidRPr="002F66B5">
        <w:rPr>
          <w:rFonts w:ascii="Arial" w:hAnsi="Arial" w:cs="Arial"/>
        </w:rPr>
        <w:t xml:space="preserve">I understand the terms and conditions of The </w:t>
      </w:r>
      <w:r w:rsidR="003E3808" w:rsidRPr="002F66B5">
        <w:rPr>
          <w:rFonts w:ascii="Arial" w:hAnsi="Arial" w:cs="Arial"/>
        </w:rPr>
        <w:t xml:space="preserve">Richmond </w:t>
      </w:r>
      <w:r w:rsidR="00A75D2E" w:rsidRPr="002F66B5">
        <w:rPr>
          <w:rFonts w:ascii="Arial" w:hAnsi="Arial" w:cs="Arial"/>
        </w:rPr>
        <w:t xml:space="preserve">(Yorks) </w:t>
      </w:r>
      <w:r w:rsidR="003E3808" w:rsidRPr="002F66B5">
        <w:rPr>
          <w:rFonts w:ascii="Arial" w:hAnsi="Arial" w:cs="Arial"/>
        </w:rPr>
        <w:t>Golf Club</w:t>
      </w:r>
      <w:r w:rsidRPr="002F66B5">
        <w:rPr>
          <w:rFonts w:ascii="Arial" w:hAnsi="Arial" w:cs="Arial"/>
        </w:rPr>
        <w:t xml:space="preserve"> Golf Buggy</w:t>
      </w:r>
      <w:r w:rsidR="00A75D2E" w:rsidRPr="002F66B5">
        <w:rPr>
          <w:rFonts w:ascii="Arial" w:hAnsi="Arial" w:cs="Arial"/>
        </w:rPr>
        <w:t xml:space="preserve"> </w:t>
      </w:r>
      <w:r w:rsidRPr="002F66B5">
        <w:rPr>
          <w:rFonts w:ascii="Arial" w:hAnsi="Arial" w:cs="Arial"/>
        </w:rPr>
        <w:t>Policy</w:t>
      </w:r>
      <w:r w:rsidR="0025196C" w:rsidRPr="002F66B5">
        <w:rPr>
          <w:rFonts w:ascii="Arial" w:hAnsi="Arial" w:cs="Arial"/>
        </w:rPr>
        <w:t>, which is available in The Shop.</w:t>
      </w:r>
    </w:p>
    <w:p w14:paraId="4D32344F" w14:textId="77777777" w:rsidR="000B48D6" w:rsidRPr="002F66B5" w:rsidRDefault="000B48D6" w:rsidP="000B48D6">
      <w:pPr>
        <w:pStyle w:val="NoSpacing"/>
        <w:rPr>
          <w:rFonts w:ascii="Arial" w:hAnsi="Arial" w:cs="Arial"/>
        </w:rPr>
      </w:pPr>
    </w:p>
    <w:p w14:paraId="1A0D888D" w14:textId="77777777" w:rsidR="000B48D6" w:rsidRPr="002F66B5" w:rsidRDefault="000B48D6" w:rsidP="000B48D6">
      <w:pPr>
        <w:pStyle w:val="NoSpacing"/>
        <w:numPr>
          <w:ilvl w:val="0"/>
          <w:numId w:val="9"/>
        </w:numPr>
        <w:rPr>
          <w:rFonts w:ascii="Arial" w:hAnsi="Arial" w:cs="Arial"/>
        </w:rPr>
      </w:pPr>
      <w:r w:rsidRPr="002F66B5">
        <w:rPr>
          <w:rFonts w:ascii="Arial" w:hAnsi="Arial" w:cs="Arial"/>
        </w:rPr>
        <w:t xml:space="preserve">I have been given the opportunity to ask questions related to this Policy. </w:t>
      </w:r>
    </w:p>
    <w:p w14:paraId="143C5880" w14:textId="77777777" w:rsidR="000B48D6" w:rsidRPr="002F66B5" w:rsidRDefault="000B48D6" w:rsidP="000B48D6">
      <w:pPr>
        <w:pStyle w:val="NoSpacing"/>
        <w:rPr>
          <w:rFonts w:ascii="Arial" w:hAnsi="Arial" w:cs="Arial"/>
        </w:rPr>
      </w:pPr>
    </w:p>
    <w:p w14:paraId="6A1BE0B8" w14:textId="77777777" w:rsidR="000B48D6" w:rsidRPr="002F66B5" w:rsidRDefault="000B48D6" w:rsidP="000B48D6">
      <w:pPr>
        <w:pStyle w:val="NoSpacing"/>
        <w:numPr>
          <w:ilvl w:val="0"/>
          <w:numId w:val="9"/>
        </w:numPr>
        <w:rPr>
          <w:rFonts w:ascii="Arial" w:hAnsi="Arial" w:cs="Arial"/>
        </w:rPr>
      </w:pPr>
      <w:r w:rsidRPr="002F66B5">
        <w:rPr>
          <w:rFonts w:ascii="Arial" w:hAnsi="Arial" w:cs="Arial"/>
        </w:rPr>
        <w:t xml:space="preserve">I am aware of the areas where I am unable to take a Ride-on buggy. </w:t>
      </w:r>
    </w:p>
    <w:p w14:paraId="4A88D1DA" w14:textId="77777777" w:rsidR="000B48D6" w:rsidRPr="002F66B5" w:rsidRDefault="000B48D6" w:rsidP="000B48D6">
      <w:pPr>
        <w:pStyle w:val="NoSpacing"/>
        <w:rPr>
          <w:rFonts w:ascii="Arial" w:hAnsi="Arial" w:cs="Arial"/>
        </w:rPr>
      </w:pPr>
    </w:p>
    <w:p w14:paraId="231D9EC6" w14:textId="3EFFD548" w:rsidR="000B48D6" w:rsidRPr="002F66B5" w:rsidRDefault="000B48D6" w:rsidP="000B48D6">
      <w:pPr>
        <w:pStyle w:val="NoSpacing"/>
        <w:numPr>
          <w:ilvl w:val="0"/>
          <w:numId w:val="9"/>
        </w:numPr>
        <w:rPr>
          <w:rFonts w:ascii="Arial" w:hAnsi="Arial" w:cs="Arial"/>
        </w:rPr>
      </w:pPr>
      <w:r w:rsidRPr="002F66B5">
        <w:rPr>
          <w:rFonts w:ascii="Arial" w:hAnsi="Arial" w:cs="Arial"/>
        </w:rPr>
        <w:t xml:space="preserve">I will ensure that the buggy will </w:t>
      </w:r>
      <w:r w:rsidR="0025196C" w:rsidRPr="002F66B5">
        <w:rPr>
          <w:rFonts w:ascii="Arial" w:hAnsi="Arial" w:cs="Arial"/>
        </w:rPr>
        <w:t xml:space="preserve">be </w:t>
      </w:r>
      <w:r w:rsidRPr="002F66B5">
        <w:rPr>
          <w:rFonts w:ascii="Arial" w:hAnsi="Arial" w:cs="Arial"/>
        </w:rPr>
        <w:t>operated in accordance with</w:t>
      </w:r>
      <w:r w:rsidR="00D63FE0" w:rsidRPr="002F66B5">
        <w:rPr>
          <w:rFonts w:ascii="Arial" w:hAnsi="Arial" w:cs="Arial"/>
        </w:rPr>
        <w:t xml:space="preserve"> The Richmond Golf Club (Yorks) Golf Buggy</w:t>
      </w:r>
      <w:r w:rsidR="00932B68" w:rsidRPr="002F66B5">
        <w:rPr>
          <w:rFonts w:ascii="Arial" w:hAnsi="Arial" w:cs="Arial"/>
        </w:rPr>
        <w:t xml:space="preserve"> </w:t>
      </w:r>
      <w:r w:rsidR="00D63FE0" w:rsidRPr="002F66B5">
        <w:rPr>
          <w:rFonts w:ascii="Arial" w:hAnsi="Arial" w:cs="Arial"/>
        </w:rPr>
        <w:t>Policy.</w:t>
      </w:r>
    </w:p>
    <w:p w14:paraId="17FF36AB" w14:textId="77777777" w:rsidR="002A6B6C" w:rsidRPr="002F66B5" w:rsidRDefault="002A6B6C" w:rsidP="002A6B6C">
      <w:pPr>
        <w:pStyle w:val="NoSpacing"/>
        <w:rPr>
          <w:rFonts w:ascii="Arial" w:hAnsi="Arial" w:cs="Arial"/>
        </w:rPr>
      </w:pPr>
    </w:p>
    <w:p w14:paraId="20F95B92" w14:textId="0ED93B9F" w:rsidR="00A4396B" w:rsidRPr="002F66B5" w:rsidRDefault="000B48D6" w:rsidP="00B84448">
      <w:pPr>
        <w:ind w:left="720" w:hanging="360"/>
        <w:rPr>
          <w:rFonts w:ascii="Arial" w:hAnsi="Arial" w:cs="Arial"/>
        </w:rPr>
      </w:pPr>
      <w:r w:rsidRPr="002F66B5">
        <w:rPr>
          <w:rFonts w:ascii="Arial" w:hAnsi="Arial" w:cs="Arial"/>
        </w:rPr>
        <w:t>•</w:t>
      </w:r>
      <w:r w:rsidRPr="002F66B5">
        <w:rPr>
          <w:rFonts w:ascii="Arial" w:hAnsi="Arial" w:cs="Arial"/>
        </w:rPr>
        <w:tab/>
        <w:t xml:space="preserve">I agree to indemnify Richmond Golf Club (Yorks) against all claims, costs and demands made against </w:t>
      </w:r>
      <w:r w:rsidR="003E3808" w:rsidRPr="002F66B5">
        <w:rPr>
          <w:rFonts w:ascii="Arial" w:hAnsi="Arial" w:cs="Arial"/>
        </w:rPr>
        <w:t xml:space="preserve">the </w:t>
      </w:r>
      <w:r w:rsidRPr="002F66B5">
        <w:rPr>
          <w:rFonts w:ascii="Arial" w:hAnsi="Arial" w:cs="Arial"/>
        </w:rPr>
        <w:t xml:space="preserve">Golf Club arising out of or in connection with the use of the golf buggy. </w:t>
      </w:r>
    </w:p>
    <w:p w14:paraId="5E1708F4" w14:textId="77777777" w:rsidR="002F66B5" w:rsidRDefault="002F66B5" w:rsidP="002F66B5">
      <w:pPr>
        <w:rPr>
          <w:rFonts w:ascii="Arial" w:hAnsi="Arial" w:cs="Arial"/>
        </w:rPr>
      </w:pPr>
    </w:p>
    <w:p w14:paraId="31DB16FA" w14:textId="75C9BEEF" w:rsidR="000B48D6" w:rsidRPr="002F66B5" w:rsidRDefault="001E2385" w:rsidP="002F66B5">
      <w:pPr>
        <w:ind w:firstLine="720"/>
        <w:rPr>
          <w:rFonts w:ascii="Arial" w:hAnsi="Arial" w:cs="Arial"/>
        </w:rPr>
      </w:pPr>
      <w:r w:rsidRPr="002F66B5">
        <w:rPr>
          <w:rFonts w:ascii="Arial" w:hAnsi="Arial" w:cs="Arial"/>
        </w:rPr>
        <w:t>Signature of User</w:t>
      </w:r>
      <w:r w:rsidR="002F66B5">
        <w:rPr>
          <w:rFonts w:ascii="Arial" w:hAnsi="Arial" w:cs="Arial"/>
        </w:rPr>
        <w:tab/>
      </w:r>
      <w:r w:rsidR="002F66B5">
        <w:rPr>
          <w:rFonts w:ascii="Arial" w:hAnsi="Arial" w:cs="Arial"/>
        </w:rPr>
        <w:tab/>
      </w:r>
      <w:r w:rsidR="002F66B5">
        <w:rPr>
          <w:rFonts w:ascii="Arial" w:hAnsi="Arial" w:cs="Arial"/>
        </w:rPr>
        <w:tab/>
      </w:r>
      <w:r w:rsidR="002F66B5">
        <w:rPr>
          <w:rFonts w:ascii="Arial" w:hAnsi="Arial" w:cs="Arial"/>
        </w:rPr>
        <w:tab/>
      </w:r>
      <w:r w:rsidR="002F66B5">
        <w:rPr>
          <w:rFonts w:ascii="Arial" w:hAnsi="Arial" w:cs="Arial"/>
        </w:rPr>
        <w:tab/>
      </w:r>
      <w:r w:rsidR="002F66B5">
        <w:rPr>
          <w:rFonts w:ascii="Arial" w:hAnsi="Arial" w:cs="Arial"/>
        </w:rPr>
        <w:tab/>
      </w:r>
      <w:r w:rsidR="000B48D6" w:rsidRPr="002F66B5">
        <w:rPr>
          <w:rFonts w:ascii="Arial" w:hAnsi="Arial" w:cs="Arial"/>
        </w:rPr>
        <w:t xml:space="preserve">Date </w:t>
      </w:r>
    </w:p>
    <w:p w14:paraId="2B89C1D2" w14:textId="77777777" w:rsidR="002F66B5" w:rsidRDefault="0017267E" w:rsidP="0017267E">
      <w:pPr>
        <w:rPr>
          <w:rFonts w:ascii="Arial" w:hAnsi="Arial" w:cs="Arial"/>
        </w:rPr>
      </w:pPr>
      <w:r w:rsidRPr="002F66B5">
        <w:rPr>
          <w:rFonts w:ascii="Arial" w:hAnsi="Arial" w:cs="Arial"/>
        </w:rPr>
        <w:tab/>
      </w:r>
    </w:p>
    <w:p w14:paraId="3CE56212" w14:textId="77777777" w:rsidR="002F66B5" w:rsidRDefault="002F66B5" w:rsidP="0017267E">
      <w:pPr>
        <w:rPr>
          <w:rFonts w:ascii="Arial" w:hAnsi="Arial" w:cs="Arial"/>
        </w:rPr>
      </w:pPr>
    </w:p>
    <w:p w14:paraId="6F679D62" w14:textId="79FF4391" w:rsidR="002F66B5" w:rsidRDefault="0017267E" w:rsidP="002F66B5">
      <w:pPr>
        <w:ind w:firstLine="720"/>
        <w:rPr>
          <w:rFonts w:ascii="Arial" w:hAnsi="Arial" w:cs="Arial"/>
        </w:rPr>
      </w:pPr>
      <w:r w:rsidRPr="002F66B5">
        <w:rPr>
          <w:rFonts w:ascii="Arial" w:hAnsi="Arial" w:cs="Arial"/>
        </w:rPr>
        <w:t>Name of RGC Official</w:t>
      </w:r>
      <w:r w:rsidR="009F411A" w:rsidRPr="002F66B5">
        <w:rPr>
          <w:rFonts w:ascii="Arial" w:hAnsi="Arial" w:cs="Arial"/>
        </w:rPr>
        <w:t xml:space="preserve"> </w:t>
      </w:r>
    </w:p>
    <w:p w14:paraId="5EC97065" w14:textId="77777777" w:rsidR="002F66B5" w:rsidRDefault="002F66B5" w:rsidP="0017267E">
      <w:pPr>
        <w:rPr>
          <w:rFonts w:ascii="Arial" w:hAnsi="Arial" w:cs="Arial"/>
        </w:rPr>
      </w:pPr>
    </w:p>
    <w:p w14:paraId="41960FA0" w14:textId="30744FD6" w:rsidR="002F66B5" w:rsidRDefault="000B48D6" w:rsidP="002F66B5">
      <w:pPr>
        <w:ind w:firstLine="720"/>
        <w:rPr>
          <w:rFonts w:ascii="Arial" w:hAnsi="Arial" w:cs="Arial"/>
        </w:rPr>
      </w:pPr>
      <w:r w:rsidRPr="002F66B5">
        <w:rPr>
          <w:rFonts w:ascii="Arial" w:hAnsi="Arial" w:cs="Arial"/>
        </w:rPr>
        <w:t xml:space="preserve">Signature </w:t>
      </w:r>
      <w:r w:rsidR="002F66B5">
        <w:rPr>
          <w:rFonts w:ascii="Arial" w:hAnsi="Arial" w:cs="Arial"/>
        </w:rPr>
        <w:t>of RGC Official</w:t>
      </w:r>
      <w:r w:rsidR="002F66B5">
        <w:rPr>
          <w:rFonts w:ascii="Arial" w:hAnsi="Arial" w:cs="Arial"/>
        </w:rPr>
        <w:tab/>
      </w:r>
      <w:r w:rsidR="002F66B5">
        <w:rPr>
          <w:rFonts w:ascii="Arial" w:hAnsi="Arial" w:cs="Arial"/>
        </w:rPr>
        <w:tab/>
      </w:r>
      <w:r w:rsidR="002F66B5">
        <w:rPr>
          <w:rFonts w:ascii="Arial" w:hAnsi="Arial" w:cs="Arial"/>
        </w:rPr>
        <w:tab/>
      </w:r>
      <w:r w:rsidR="002F66B5">
        <w:rPr>
          <w:rFonts w:ascii="Arial" w:hAnsi="Arial" w:cs="Arial"/>
        </w:rPr>
        <w:tab/>
      </w:r>
      <w:r w:rsidR="002F66B5">
        <w:rPr>
          <w:rFonts w:ascii="Arial" w:hAnsi="Arial" w:cs="Arial"/>
        </w:rPr>
        <w:tab/>
      </w:r>
      <w:r w:rsidR="005265F0">
        <w:rPr>
          <w:rFonts w:ascii="Arial" w:hAnsi="Arial" w:cs="Arial"/>
        </w:rPr>
        <w:t>Date</w:t>
      </w:r>
    </w:p>
    <w:p w14:paraId="144006B8" w14:textId="77777777" w:rsidR="00BB0639" w:rsidRPr="002F66B5" w:rsidRDefault="005265F0" w:rsidP="00BB0639">
      <w:pPr>
        <w:jc w:val="center"/>
        <w:rPr>
          <w:rFonts w:ascii="Arial" w:hAnsi="Arial" w:cs="Arial"/>
          <w:b/>
          <w:bCs/>
          <w:sz w:val="36"/>
          <w:szCs w:val="36"/>
          <w:u w:val="single"/>
        </w:rPr>
      </w:pPr>
      <w:r>
        <w:rPr>
          <w:rFonts w:ascii="Arial" w:hAnsi="Arial" w:cs="Arial"/>
        </w:rPr>
        <w:br w:type="page"/>
      </w:r>
      <w:r w:rsidR="00BB0639" w:rsidRPr="002F66B5">
        <w:rPr>
          <w:rFonts w:ascii="Arial" w:hAnsi="Arial" w:cs="Arial"/>
          <w:b/>
          <w:bCs/>
          <w:sz w:val="36"/>
          <w:szCs w:val="36"/>
          <w:u w:val="single"/>
        </w:rPr>
        <w:t>Appendix 3 - Golf Buggy Safe Working Practice at RGC</w:t>
      </w:r>
    </w:p>
    <w:p w14:paraId="774E8912" w14:textId="77777777" w:rsidR="00BB0639" w:rsidRPr="002F66B5" w:rsidRDefault="00BB0639" w:rsidP="00BB0639">
      <w:pPr>
        <w:ind w:left="720"/>
        <w:rPr>
          <w:rFonts w:ascii="Arial" w:hAnsi="Arial" w:cs="Arial"/>
          <w:sz w:val="24"/>
          <w:szCs w:val="24"/>
        </w:rPr>
      </w:pPr>
      <w:r w:rsidRPr="002F66B5">
        <w:rPr>
          <w:rFonts w:ascii="Arial" w:hAnsi="Arial" w:cs="Arial"/>
          <w:sz w:val="24"/>
          <w:szCs w:val="24"/>
        </w:rPr>
        <w:t xml:space="preserve">All buggy drivers must strictly observe the following directions, whether using a hire buggy or their own buggy. On all holes, the key is to </w:t>
      </w:r>
      <w:proofErr w:type="gramStart"/>
      <w:r w:rsidRPr="002F66B5">
        <w:rPr>
          <w:rFonts w:ascii="Arial" w:hAnsi="Arial" w:cs="Arial"/>
          <w:sz w:val="24"/>
          <w:szCs w:val="24"/>
        </w:rPr>
        <w:t>proceed with caution at all times</w:t>
      </w:r>
      <w:proofErr w:type="gramEnd"/>
      <w:r w:rsidRPr="002F66B5">
        <w:rPr>
          <w:rFonts w:ascii="Arial" w:hAnsi="Arial" w:cs="Arial"/>
          <w:sz w:val="24"/>
          <w:szCs w:val="24"/>
        </w:rPr>
        <w:t xml:space="preserve">. The directions may alter during inclement weather, </w:t>
      </w:r>
      <w:proofErr w:type="spellStart"/>
      <w:r w:rsidRPr="002F66B5">
        <w:rPr>
          <w:rFonts w:ascii="Arial" w:hAnsi="Arial" w:cs="Arial"/>
          <w:sz w:val="24"/>
          <w:szCs w:val="24"/>
        </w:rPr>
        <w:t>eg</w:t>
      </w:r>
      <w:proofErr w:type="spellEnd"/>
      <w:r w:rsidRPr="002F66B5">
        <w:rPr>
          <w:rFonts w:ascii="Arial" w:hAnsi="Arial" w:cs="Arial"/>
          <w:sz w:val="24"/>
          <w:szCs w:val="24"/>
        </w:rPr>
        <w:t xml:space="preserve"> avoiding the 6</w:t>
      </w:r>
      <w:r w:rsidRPr="002F66B5">
        <w:rPr>
          <w:rFonts w:ascii="Arial" w:hAnsi="Arial" w:cs="Arial"/>
          <w:sz w:val="24"/>
          <w:szCs w:val="24"/>
          <w:vertAlign w:val="superscript"/>
        </w:rPr>
        <w:t>th</w:t>
      </w:r>
      <w:r w:rsidRPr="002F66B5">
        <w:rPr>
          <w:rFonts w:ascii="Arial" w:hAnsi="Arial" w:cs="Arial"/>
          <w:sz w:val="24"/>
          <w:szCs w:val="24"/>
        </w:rPr>
        <w:t xml:space="preserve"> and 15</w:t>
      </w:r>
      <w:r w:rsidRPr="002F66B5">
        <w:rPr>
          <w:rFonts w:ascii="Arial" w:hAnsi="Arial" w:cs="Arial"/>
          <w:sz w:val="24"/>
          <w:szCs w:val="24"/>
          <w:vertAlign w:val="superscript"/>
        </w:rPr>
        <w:t>th</w:t>
      </w:r>
      <w:r w:rsidRPr="002F66B5">
        <w:rPr>
          <w:rFonts w:ascii="Arial" w:hAnsi="Arial" w:cs="Arial"/>
          <w:sz w:val="24"/>
          <w:szCs w:val="24"/>
        </w:rPr>
        <w:t xml:space="preserve"> fairways.</w:t>
      </w:r>
    </w:p>
    <w:p w14:paraId="1AED7BA4" w14:textId="77777777" w:rsidR="00BB0639" w:rsidRPr="002F66B5" w:rsidRDefault="00BB0639" w:rsidP="00BB0639">
      <w:pPr>
        <w:rPr>
          <w:rFonts w:ascii="Arial" w:hAnsi="Arial" w:cs="Arial"/>
          <w:sz w:val="24"/>
          <w:szCs w:val="24"/>
        </w:rPr>
      </w:pPr>
      <w:r w:rsidRPr="002F66B5">
        <w:rPr>
          <w:rFonts w:ascii="Arial" w:hAnsi="Arial" w:cs="Arial"/>
          <w:sz w:val="24"/>
          <w:szCs w:val="24"/>
        </w:rPr>
        <w:tab/>
      </w:r>
    </w:p>
    <w:tbl>
      <w:tblPr>
        <w:tblStyle w:val="TableGrid"/>
        <w:tblW w:w="0" w:type="auto"/>
        <w:tblInd w:w="846" w:type="dxa"/>
        <w:tblLook w:val="04A0" w:firstRow="1" w:lastRow="0" w:firstColumn="1" w:lastColumn="0" w:noHBand="0" w:noVBand="1"/>
      </w:tblPr>
      <w:tblGrid>
        <w:gridCol w:w="1701"/>
        <w:gridCol w:w="7496"/>
      </w:tblGrid>
      <w:tr w:rsidR="00BB0639" w:rsidRPr="002F66B5" w14:paraId="15BDB6C0" w14:textId="77777777" w:rsidTr="001229AD">
        <w:tc>
          <w:tcPr>
            <w:tcW w:w="1701" w:type="dxa"/>
            <w:shd w:val="clear" w:color="auto" w:fill="D9D9D9" w:themeFill="background1" w:themeFillShade="D9"/>
          </w:tcPr>
          <w:p w14:paraId="23ACFF0C" w14:textId="77777777" w:rsidR="00BB0639" w:rsidRPr="002F66B5" w:rsidRDefault="00BB0639" w:rsidP="001229AD">
            <w:pPr>
              <w:rPr>
                <w:rFonts w:ascii="Arial" w:hAnsi="Arial" w:cs="Arial"/>
                <w:b/>
                <w:bCs/>
                <w:sz w:val="24"/>
                <w:szCs w:val="24"/>
              </w:rPr>
            </w:pPr>
            <w:r w:rsidRPr="002F66B5">
              <w:rPr>
                <w:rFonts w:ascii="Arial" w:hAnsi="Arial" w:cs="Arial"/>
                <w:b/>
                <w:bCs/>
                <w:sz w:val="24"/>
                <w:szCs w:val="24"/>
              </w:rPr>
              <w:t>Hole No.</w:t>
            </w:r>
          </w:p>
        </w:tc>
        <w:tc>
          <w:tcPr>
            <w:tcW w:w="7496" w:type="dxa"/>
            <w:shd w:val="clear" w:color="auto" w:fill="D9D9D9" w:themeFill="background1" w:themeFillShade="D9"/>
          </w:tcPr>
          <w:p w14:paraId="3EC1393D" w14:textId="77777777" w:rsidR="00BB0639" w:rsidRPr="002F66B5" w:rsidRDefault="00BB0639" w:rsidP="001229AD">
            <w:pPr>
              <w:rPr>
                <w:rFonts w:ascii="Arial" w:hAnsi="Arial" w:cs="Arial"/>
                <w:b/>
                <w:bCs/>
                <w:sz w:val="24"/>
                <w:szCs w:val="24"/>
              </w:rPr>
            </w:pPr>
            <w:r w:rsidRPr="002F66B5">
              <w:rPr>
                <w:rFonts w:ascii="Arial" w:hAnsi="Arial" w:cs="Arial"/>
                <w:b/>
                <w:bCs/>
                <w:sz w:val="24"/>
                <w:szCs w:val="24"/>
              </w:rPr>
              <w:t>Directions</w:t>
            </w:r>
          </w:p>
        </w:tc>
      </w:tr>
      <w:tr w:rsidR="00BB0639" w:rsidRPr="002F66B5" w14:paraId="24A164BE" w14:textId="77777777" w:rsidTr="001229AD">
        <w:tc>
          <w:tcPr>
            <w:tcW w:w="1701" w:type="dxa"/>
          </w:tcPr>
          <w:p w14:paraId="2A189235" w14:textId="77777777" w:rsidR="00BB0639" w:rsidRPr="002F66B5" w:rsidRDefault="00BB0639" w:rsidP="001229AD">
            <w:pPr>
              <w:rPr>
                <w:rFonts w:ascii="Arial" w:hAnsi="Arial" w:cs="Arial"/>
                <w:sz w:val="24"/>
                <w:szCs w:val="24"/>
              </w:rPr>
            </w:pPr>
            <w:r w:rsidRPr="002F66B5">
              <w:rPr>
                <w:rFonts w:ascii="Arial" w:hAnsi="Arial" w:cs="Arial"/>
                <w:sz w:val="24"/>
                <w:szCs w:val="24"/>
              </w:rPr>
              <w:t>1</w:t>
            </w:r>
          </w:p>
        </w:tc>
        <w:tc>
          <w:tcPr>
            <w:tcW w:w="7496" w:type="dxa"/>
          </w:tcPr>
          <w:p w14:paraId="0BADC669" w14:textId="77777777" w:rsidR="00BB0639" w:rsidRPr="002F66B5" w:rsidRDefault="00BB0639" w:rsidP="001229AD">
            <w:pPr>
              <w:rPr>
                <w:rFonts w:ascii="Arial" w:hAnsi="Arial" w:cs="Arial"/>
                <w:sz w:val="24"/>
                <w:szCs w:val="24"/>
              </w:rPr>
            </w:pPr>
            <w:r w:rsidRPr="002F66B5">
              <w:rPr>
                <w:rFonts w:ascii="Arial" w:hAnsi="Arial" w:cs="Arial"/>
                <w:sz w:val="24"/>
                <w:szCs w:val="24"/>
              </w:rPr>
              <w:t>Drive up the hill on the left side.</w:t>
            </w:r>
          </w:p>
        </w:tc>
      </w:tr>
      <w:tr w:rsidR="00BB0639" w:rsidRPr="002F66B5" w14:paraId="75D70AF7" w14:textId="77777777" w:rsidTr="001229AD">
        <w:tc>
          <w:tcPr>
            <w:tcW w:w="1701" w:type="dxa"/>
          </w:tcPr>
          <w:p w14:paraId="5EA28225" w14:textId="77777777" w:rsidR="00BB0639" w:rsidRPr="002F66B5" w:rsidRDefault="00BB0639" w:rsidP="001229AD">
            <w:pPr>
              <w:rPr>
                <w:rFonts w:ascii="Arial" w:hAnsi="Arial" w:cs="Arial"/>
                <w:sz w:val="24"/>
                <w:szCs w:val="24"/>
              </w:rPr>
            </w:pPr>
            <w:r w:rsidRPr="002F66B5">
              <w:rPr>
                <w:rFonts w:ascii="Arial" w:hAnsi="Arial" w:cs="Arial"/>
                <w:sz w:val="24"/>
                <w:szCs w:val="24"/>
              </w:rPr>
              <w:t>2</w:t>
            </w:r>
          </w:p>
        </w:tc>
        <w:tc>
          <w:tcPr>
            <w:tcW w:w="7496" w:type="dxa"/>
          </w:tcPr>
          <w:p w14:paraId="1B67BD54" w14:textId="77777777" w:rsidR="00BB0639" w:rsidRPr="002F66B5" w:rsidRDefault="00BB0639" w:rsidP="001229AD">
            <w:pPr>
              <w:rPr>
                <w:rFonts w:ascii="Arial" w:hAnsi="Arial" w:cs="Arial"/>
                <w:sz w:val="24"/>
                <w:szCs w:val="24"/>
              </w:rPr>
            </w:pPr>
            <w:r w:rsidRPr="002F66B5">
              <w:rPr>
                <w:rFonts w:ascii="Arial" w:hAnsi="Arial" w:cs="Arial"/>
                <w:sz w:val="24"/>
                <w:szCs w:val="24"/>
              </w:rPr>
              <w:t>Drive slowly down the path from the tee &amp; exit the hole using the entire path to the left of the green. Do not try to short cut the exit.</w:t>
            </w:r>
          </w:p>
        </w:tc>
      </w:tr>
      <w:tr w:rsidR="00BB0639" w:rsidRPr="002F66B5" w14:paraId="5FFA6B30" w14:textId="77777777" w:rsidTr="001229AD">
        <w:tc>
          <w:tcPr>
            <w:tcW w:w="1701" w:type="dxa"/>
          </w:tcPr>
          <w:p w14:paraId="55CCA28F" w14:textId="77777777" w:rsidR="00BB0639" w:rsidRPr="002F66B5" w:rsidRDefault="00BB0639" w:rsidP="001229AD">
            <w:pPr>
              <w:rPr>
                <w:rFonts w:ascii="Arial" w:hAnsi="Arial" w:cs="Arial"/>
                <w:sz w:val="24"/>
                <w:szCs w:val="24"/>
              </w:rPr>
            </w:pPr>
            <w:r w:rsidRPr="002F66B5">
              <w:rPr>
                <w:rFonts w:ascii="Arial" w:hAnsi="Arial" w:cs="Arial"/>
                <w:sz w:val="24"/>
                <w:szCs w:val="24"/>
              </w:rPr>
              <w:t>3</w:t>
            </w:r>
          </w:p>
        </w:tc>
        <w:tc>
          <w:tcPr>
            <w:tcW w:w="7496" w:type="dxa"/>
          </w:tcPr>
          <w:p w14:paraId="26853978" w14:textId="77777777" w:rsidR="00BB0639" w:rsidRPr="002F66B5" w:rsidRDefault="00BB0639" w:rsidP="001229AD">
            <w:pPr>
              <w:rPr>
                <w:rFonts w:ascii="Arial" w:hAnsi="Arial" w:cs="Arial"/>
                <w:sz w:val="24"/>
                <w:szCs w:val="24"/>
              </w:rPr>
            </w:pPr>
            <w:r w:rsidRPr="002F66B5">
              <w:rPr>
                <w:rFonts w:ascii="Arial" w:hAnsi="Arial" w:cs="Arial"/>
                <w:sz w:val="24"/>
                <w:szCs w:val="24"/>
              </w:rPr>
              <w:t>Approach the road slowly. Road users have priority.</w:t>
            </w:r>
          </w:p>
        </w:tc>
      </w:tr>
      <w:tr w:rsidR="00BB0639" w:rsidRPr="002F66B5" w14:paraId="60670336" w14:textId="77777777" w:rsidTr="001229AD">
        <w:tc>
          <w:tcPr>
            <w:tcW w:w="1701" w:type="dxa"/>
          </w:tcPr>
          <w:p w14:paraId="24EEEBED" w14:textId="77777777" w:rsidR="00BB0639" w:rsidRPr="002F66B5" w:rsidRDefault="00BB0639" w:rsidP="001229AD">
            <w:pPr>
              <w:rPr>
                <w:rFonts w:ascii="Arial" w:hAnsi="Arial" w:cs="Arial"/>
                <w:sz w:val="24"/>
                <w:szCs w:val="24"/>
              </w:rPr>
            </w:pPr>
            <w:r w:rsidRPr="002F66B5">
              <w:rPr>
                <w:rFonts w:ascii="Arial" w:hAnsi="Arial" w:cs="Arial"/>
                <w:sz w:val="24"/>
                <w:szCs w:val="24"/>
              </w:rPr>
              <w:t>4</w:t>
            </w:r>
          </w:p>
        </w:tc>
        <w:tc>
          <w:tcPr>
            <w:tcW w:w="7496" w:type="dxa"/>
          </w:tcPr>
          <w:p w14:paraId="7CDDB49E" w14:textId="77777777" w:rsidR="00BB0639" w:rsidRPr="002F66B5" w:rsidRDefault="00BB0639" w:rsidP="001229AD">
            <w:pPr>
              <w:rPr>
                <w:rFonts w:ascii="Arial" w:hAnsi="Arial" w:cs="Arial"/>
                <w:sz w:val="24"/>
                <w:szCs w:val="24"/>
              </w:rPr>
            </w:pPr>
            <w:r w:rsidRPr="002F66B5">
              <w:rPr>
                <w:rFonts w:ascii="Arial" w:hAnsi="Arial" w:cs="Arial"/>
                <w:sz w:val="24"/>
                <w:szCs w:val="24"/>
              </w:rPr>
              <w:t>Follow the path to the right of the green.</w:t>
            </w:r>
          </w:p>
        </w:tc>
      </w:tr>
      <w:tr w:rsidR="00BB0639" w:rsidRPr="002F66B5" w14:paraId="6CE926B7" w14:textId="77777777" w:rsidTr="001229AD">
        <w:tc>
          <w:tcPr>
            <w:tcW w:w="1701" w:type="dxa"/>
          </w:tcPr>
          <w:p w14:paraId="6AF32B85" w14:textId="77777777" w:rsidR="00BB0639" w:rsidRPr="002F66B5" w:rsidRDefault="00BB0639" w:rsidP="001229AD">
            <w:pPr>
              <w:rPr>
                <w:rFonts w:ascii="Arial" w:hAnsi="Arial" w:cs="Arial"/>
                <w:sz w:val="24"/>
                <w:szCs w:val="24"/>
              </w:rPr>
            </w:pPr>
            <w:r w:rsidRPr="002F66B5">
              <w:rPr>
                <w:rFonts w:ascii="Arial" w:hAnsi="Arial" w:cs="Arial"/>
                <w:sz w:val="24"/>
                <w:szCs w:val="24"/>
              </w:rPr>
              <w:t>5</w:t>
            </w:r>
          </w:p>
        </w:tc>
        <w:tc>
          <w:tcPr>
            <w:tcW w:w="7496" w:type="dxa"/>
          </w:tcPr>
          <w:p w14:paraId="0DD985A8" w14:textId="77777777" w:rsidR="00BB0639" w:rsidRPr="002F66B5" w:rsidRDefault="00BB0639" w:rsidP="001229AD">
            <w:pPr>
              <w:rPr>
                <w:rFonts w:ascii="Arial" w:hAnsi="Arial" w:cs="Arial"/>
                <w:sz w:val="24"/>
                <w:szCs w:val="24"/>
              </w:rPr>
            </w:pPr>
            <w:r w:rsidRPr="002F66B5">
              <w:rPr>
                <w:rFonts w:ascii="Arial" w:hAnsi="Arial" w:cs="Arial"/>
                <w:sz w:val="24"/>
                <w:szCs w:val="24"/>
              </w:rPr>
              <w:t>Leave the tee down the path to the left of the green.</w:t>
            </w:r>
          </w:p>
        </w:tc>
      </w:tr>
      <w:tr w:rsidR="00BB0639" w:rsidRPr="002F66B5" w14:paraId="30A765AF" w14:textId="77777777" w:rsidTr="001229AD">
        <w:tc>
          <w:tcPr>
            <w:tcW w:w="1701" w:type="dxa"/>
          </w:tcPr>
          <w:p w14:paraId="477F2C85" w14:textId="77777777" w:rsidR="00BB0639" w:rsidRPr="002F66B5" w:rsidRDefault="00BB0639" w:rsidP="001229AD">
            <w:pPr>
              <w:rPr>
                <w:rFonts w:ascii="Arial" w:hAnsi="Arial" w:cs="Arial"/>
                <w:sz w:val="24"/>
                <w:szCs w:val="24"/>
              </w:rPr>
            </w:pPr>
            <w:r w:rsidRPr="002F66B5">
              <w:rPr>
                <w:rFonts w:ascii="Arial" w:hAnsi="Arial" w:cs="Arial"/>
                <w:sz w:val="24"/>
                <w:szCs w:val="24"/>
              </w:rPr>
              <w:t>6</w:t>
            </w:r>
          </w:p>
        </w:tc>
        <w:tc>
          <w:tcPr>
            <w:tcW w:w="7496" w:type="dxa"/>
          </w:tcPr>
          <w:p w14:paraId="74DBD5D6" w14:textId="77777777" w:rsidR="00BB0639" w:rsidRPr="002F66B5" w:rsidRDefault="00BB0639" w:rsidP="001229AD">
            <w:pPr>
              <w:rPr>
                <w:rFonts w:ascii="Arial" w:hAnsi="Arial" w:cs="Arial"/>
                <w:sz w:val="24"/>
                <w:szCs w:val="24"/>
              </w:rPr>
            </w:pPr>
            <w:r w:rsidRPr="002F66B5">
              <w:rPr>
                <w:rFonts w:ascii="Arial" w:hAnsi="Arial" w:cs="Arial"/>
                <w:sz w:val="24"/>
                <w:szCs w:val="24"/>
              </w:rPr>
              <w:t>Use the gravel path near the ditch and left of the fairway or semi rough.</w:t>
            </w:r>
          </w:p>
        </w:tc>
      </w:tr>
      <w:tr w:rsidR="00BB0639" w:rsidRPr="002F66B5" w14:paraId="457EEA38" w14:textId="77777777" w:rsidTr="001229AD">
        <w:tc>
          <w:tcPr>
            <w:tcW w:w="1701" w:type="dxa"/>
          </w:tcPr>
          <w:p w14:paraId="20F4B6A1" w14:textId="77777777" w:rsidR="00BB0639" w:rsidRPr="002F66B5" w:rsidRDefault="00BB0639" w:rsidP="001229AD">
            <w:pPr>
              <w:rPr>
                <w:rFonts w:ascii="Arial" w:hAnsi="Arial" w:cs="Arial"/>
                <w:sz w:val="24"/>
                <w:szCs w:val="24"/>
              </w:rPr>
            </w:pPr>
            <w:r w:rsidRPr="002F66B5">
              <w:rPr>
                <w:rFonts w:ascii="Arial" w:hAnsi="Arial" w:cs="Arial"/>
                <w:sz w:val="24"/>
                <w:szCs w:val="24"/>
              </w:rPr>
              <w:t>7</w:t>
            </w:r>
          </w:p>
        </w:tc>
        <w:tc>
          <w:tcPr>
            <w:tcW w:w="7496" w:type="dxa"/>
          </w:tcPr>
          <w:p w14:paraId="670EFFF9" w14:textId="77777777" w:rsidR="00BB0639" w:rsidRPr="002F66B5" w:rsidRDefault="00BB0639" w:rsidP="001229AD">
            <w:pPr>
              <w:rPr>
                <w:rFonts w:ascii="Arial" w:hAnsi="Arial" w:cs="Arial"/>
                <w:sz w:val="24"/>
                <w:szCs w:val="24"/>
              </w:rPr>
            </w:pPr>
            <w:r w:rsidRPr="002F66B5">
              <w:rPr>
                <w:rFonts w:ascii="Arial" w:hAnsi="Arial" w:cs="Arial"/>
                <w:sz w:val="24"/>
                <w:szCs w:val="24"/>
              </w:rPr>
              <w:t>Proceed slowly down the right of the fairway and green.</w:t>
            </w:r>
          </w:p>
        </w:tc>
      </w:tr>
      <w:tr w:rsidR="00BB0639" w:rsidRPr="002F66B5" w14:paraId="00BF8C5B" w14:textId="77777777" w:rsidTr="001229AD">
        <w:tc>
          <w:tcPr>
            <w:tcW w:w="1701" w:type="dxa"/>
          </w:tcPr>
          <w:p w14:paraId="30EC3C5D" w14:textId="77777777" w:rsidR="00BB0639" w:rsidRPr="002F66B5" w:rsidRDefault="00BB0639" w:rsidP="001229AD">
            <w:pPr>
              <w:rPr>
                <w:rFonts w:ascii="Arial" w:hAnsi="Arial" w:cs="Arial"/>
                <w:sz w:val="24"/>
                <w:szCs w:val="24"/>
              </w:rPr>
            </w:pPr>
            <w:r w:rsidRPr="002F66B5">
              <w:rPr>
                <w:rFonts w:ascii="Arial" w:hAnsi="Arial" w:cs="Arial"/>
                <w:sz w:val="24"/>
                <w:szCs w:val="24"/>
              </w:rPr>
              <w:t>8</w:t>
            </w:r>
          </w:p>
        </w:tc>
        <w:tc>
          <w:tcPr>
            <w:tcW w:w="7496" w:type="dxa"/>
          </w:tcPr>
          <w:p w14:paraId="71D48357" w14:textId="77777777" w:rsidR="00BB0639" w:rsidRPr="002F66B5" w:rsidRDefault="00BB0639" w:rsidP="001229AD">
            <w:pPr>
              <w:rPr>
                <w:rFonts w:ascii="Arial" w:hAnsi="Arial" w:cs="Arial"/>
                <w:sz w:val="24"/>
                <w:szCs w:val="24"/>
              </w:rPr>
            </w:pPr>
            <w:r w:rsidRPr="002F66B5">
              <w:rPr>
                <w:rFonts w:ascii="Arial" w:hAnsi="Arial" w:cs="Arial"/>
                <w:sz w:val="24"/>
                <w:szCs w:val="24"/>
              </w:rPr>
              <w:t>Slowly down the hill, use the gravel patch near the ditch.</w:t>
            </w:r>
          </w:p>
        </w:tc>
      </w:tr>
      <w:tr w:rsidR="00BB0639" w:rsidRPr="002F66B5" w14:paraId="26556F89" w14:textId="77777777" w:rsidTr="001229AD">
        <w:tc>
          <w:tcPr>
            <w:tcW w:w="1701" w:type="dxa"/>
          </w:tcPr>
          <w:p w14:paraId="4F783A54" w14:textId="77777777" w:rsidR="00BB0639" w:rsidRPr="002F66B5" w:rsidRDefault="00BB0639" w:rsidP="001229AD">
            <w:pPr>
              <w:rPr>
                <w:rFonts w:ascii="Arial" w:hAnsi="Arial" w:cs="Arial"/>
                <w:sz w:val="24"/>
                <w:szCs w:val="24"/>
              </w:rPr>
            </w:pPr>
            <w:r w:rsidRPr="002F66B5">
              <w:rPr>
                <w:rFonts w:ascii="Arial" w:hAnsi="Arial" w:cs="Arial"/>
                <w:sz w:val="24"/>
                <w:szCs w:val="24"/>
              </w:rPr>
              <w:t>9</w:t>
            </w:r>
          </w:p>
        </w:tc>
        <w:tc>
          <w:tcPr>
            <w:tcW w:w="7496" w:type="dxa"/>
          </w:tcPr>
          <w:p w14:paraId="526275FE" w14:textId="77777777" w:rsidR="00BB0639" w:rsidRPr="002F66B5" w:rsidRDefault="00BB0639" w:rsidP="001229AD">
            <w:pPr>
              <w:rPr>
                <w:rFonts w:ascii="Arial" w:hAnsi="Arial" w:cs="Arial"/>
                <w:sz w:val="24"/>
                <w:szCs w:val="24"/>
              </w:rPr>
            </w:pPr>
            <w:r w:rsidRPr="002F66B5">
              <w:rPr>
                <w:rFonts w:ascii="Arial" w:hAnsi="Arial" w:cs="Arial"/>
                <w:sz w:val="24"/>
                <w:szCs w:val="24"/>
              </w:rPr>
              <w:t>Use the path and proceed slowly up the hill to the right of the green. Users of the Public Footpath have priority.</w:t>
            </w:r>
          </w:p>
        </w:tc>
      </w:tr>
      <w:tr w:rsidR="00BB0639" w:rsidRPr="002F66B5" w14:paraId="39047721" w14:textId="77777777" w:rsidTr="001229AD">
        <w:tc>
          <w:tcPr>
            <w:tcW w:w="1701" w:type="dxa"/>
          </w:tcPr>
          <w:p w14:paraId="36A4A194" w14:textId="77777777" w:rsidR="00BB0639" w:rsidRPr="002F66B5" w:rsidRDefault="00BB0639" w:rsidP="001229AD">
            <w:pPr>
              <w:rPr>
                <w:rFonts w:ascii="Arial" w:hAnsi="Arial" w:cs="Arial"/>
                <w:sz w:val="24"/>
                <w:szCs w:val="24"/>
              </w:rPr>
            </w:pPr>
            <w:r w:rsidRPr="002F66B5">
              <w:rPr>
                <w:rFonts w:ascii="Arial" w:hAnsi="Arial" w:cs="Arial"/>
                <w:sz w:val="24"/>
                <w:szCs w:val="24"/>
              </w:rPr>
              <w:t>10</w:t>
            </w:r>
          </w:p>
        </w:tc>
        <w:tc>
          <w:tcPr>
            <w:tcW w:w="7496" w:type="dxa"/>
          </w:tcPr>
          <w:p w14:paraId="64D77731" w14:textId="77777777" w:rsidR="00BB0639" w:rsidRPr="002F66B5" w:rsidRDefault="00BB0639" w:rsidP="001229AD">
            <w:pPr>
              <w:rPr>
                <w:rFonts w:ascii="Arial" w:hAnsi="Arial" w:cs="Arial"/>
                <w:sz w:val="24"/>
                <w:szCs w:val="24"/>
              </w:rPr>
            </w:pPr>
            <w:r w:rsidRPr="002F66B5">
              <w:rPr>
                <w:rFonts w:ascii="Arial" w:hAnsi="Arial" w:cs="Arial"/>
                <w:sz w:val="24"/>
                <w:szCs w:val="24"/>
              </w:rPr>
              <w:t>No specific rules.</w:t>
            </w:r>
          </w:p>
        </w:tc>
      </w:tr>
      <w:tr w:rsidR="00BB0639" w:rsidRPr="002F66B5" w14:paraId="710B5743" w14:textId="77777777" w:rsidTr="001229AD">
        <w:tc>
          <w:tcPr>
            <w:tcW w:w="1701" w:type="dxa"/>
          </w:tcPr>
          <w:p w14:paraId="7B5B0F24" w14:textId="77777777" w:rsidR="00BB0639" w:rsidRPr="002F66B5" w:rsidRDefault="00BB0639" w:rsidP="001229AD">
            <w:pPr>
              <w:rPr>
                <w:rFonts w:ascii="Arial" w:hAnsi="Arial" w:cs="Arial"/>
                <w:sz w:val="24"/>
                <w:szCs w:val="24"/>
              </w:rPr>
            </w:pPr>
            <w:r w:rsidRPr="002F66B5">
              <w:rPr>
                <w:rFonts w:ascii="Arial" w:hAnsi="Arial" w:cs="Arial"/>
                <w:sz w:val="24"/>
                <w:szCs w:val="24"/>
              </w:rPr>
              <w:t>11</w:t>
            </w:r>
          </w:p>
        </w:tc>
        <w:tc>
          <w:tcPr>
            <w:tcW w:w="7496" w:type="dxa"/>
          </w:tcPr>
          <w:p w14:paraId="6F60D654" w14:textId="77777777" w:rsidR="00BB0639" w:rsidRPr="002F66B5" w:rsidRDefault="00BB0639" w:rsidP="001229AD">
            <w:pPr>
              <w:rPr>
                <w:rFonts w:ascii="Arial" w:hAnsi="Arial" w:cs="Arial"/>
                <w:sz w:val="24"/>
                <w:szCs w:val="24"/>
              </w:rPr>
            </w:pPr>
            <w:r w:rsidRPr="002F66B5">
              <w:rPr>
                <w:rFonts w:ascii="Arial" w:hAnsi="Arial" w:cs="Arial"/>
                <w:sz w:val="24"/>
                <w:szCs w:val="24"/>
              </w:rPr>
              <w:t>Slowly down the hill approaching the green and drive right of the green.</w:t>
            </w:r>
          </w:p>
        </w:tc>
      </w:tr>
      <w:tr w:rsidR="00BB0639" w:rsidRPr="002F66B5" w14:paraId="37A993DA" w14:textId="77777777" w:rsidTr="001229AD">
        <w:tc>
          <w:tcPr>
            <w:tcW w:w="1701" w:type="dxa"/>
          </w:tcPr>
          <w:p w14:paraId="5B1FA431" w14:textId="77777777" w:rsidR="00BB0639" w:rsidRPr="002F66B5" w:rsidRDefault="00BB0639" w:rsidP="001229AD">
            <w:pPr>
              <w:rPr>
                <w:rFonts w:ascii="Arial" w:hAnsi="Arial" w:cs="Arial"/>
                <w:sz w:val="24"/>
                <w:szCs w:val="24"/>
              </w:rPr>
            </w:pPr>
            <w:r w:rsidRPr="002F66B5">
              <w:rPr>
                <w:rFonts w:ascii="Arial" w:hAnsi="Arial" w:cs="Arial"/>
                <w:sz w:val="24"/>
                <w:szCs w:val="24"/>
              </w:rPr>
              <w:t>12</w:t>
            </w:r>
          </w:p>
        </w:tc>
        <w:tc>
          <w:tcPr>
            <w:tcW w:w="7496" w:type="dxa"/>
          </w:tcPr>
          <w:p w14:paraId="67EAD992" w14:textId="77777777" w:rsidR="00BB0639" w:rsidRPr="002F66B5" w:rsidRDefault="00BB0639" w:rsidP="001229AD">
            <w:pPr>
              <w:rPr>
                <w:rFonts w:ascii="Arial" w:hAnsi="Arial" w:cs="Arial"/>
                <w:sz w:val="24"/>
                <w:szCs w:val="24"/>
              </w:rPr>
            </w:pPr>
            <w:r w:rsidRPr="002F66B5">
              <w:rPr>
                <w:rFonts w:ascii="Arial" w:hAnsi="Arial" w:cs="Arial"/>
                <w:sz w:val="24"/>
                <w:szCs w:val="24"/>
              </w:rPr>
              <w:t>Slowly down the hill and use the gravel path to the left of the green.</w:t>
            </w:r>
          </w:p>
        </w:tc>
      </w:tr>
      <w:tr w:rsidR="00BB0639" w:rsidRPr="002F66B5" w14:paraId="36246DE4" w14:textId="77777777" w:rsidTr="001229AD">
        <w:tc>
          <w:tcPr>
            <w:tcW w:w="1701" w:type="dxa"/>
          </w:tcPr>
          <w:p w14:paraId="7F99D58D" w14:textId="77777777" w:rsidR="00BB0639" w:rsidRPr="002F66B5" w:rsidRDefault="00BB0639" w:rsidP="001229AD">
            <w:pPr>
              <w:rPr>
                <w:rFonts w:ascii="Arial" w:hAnsi="Arial" w:cs="Arial"/>
                <w:sz w:val="24"/>
                <w:szCs w:val="24"/>
              </w:rPr>
            </w:pPr>
            <w:r w:rsidRPr="002F66B5">
              <w:rPr>
                <w:rFonts w:ascii="Arial" w:hAnsi="Arial" w:cs="Arial"/>
                <w:sz w:val="24"/>
                <w:szCs w:val="24"/>
              </w:rPr>
              <w:t>13</w:t>
            </w:r>
          </w:p>
        </w:tc>
        <w:tc>
          <w:tcPr>
            <w:tcW w:w="7496" w:type="dxa"/>
          </w:tcPr>
          <w:p w14:paraId="4BA28DBD" w14:textId="77777777" w:rsidR="00BB0639" w:rsidRPr="002F66B5" w:rsidRDefault="00BB0639" w:rsidP="001229AD">
            <w:pPr>
              <w:rPr>
                <w:rFonts w:ascii="Arial" w:hAnsi="Arial" w:cs="Arial"/>
                <w:sz w:val="24"/>
                <w:szCs w:val="24"/>
              </w:rPr>
            </w:pPr>
            <w:r w:rsidRPr="002F66B5">
              <w:rPr>
                <w:rFonts w:ascii="Arial" w:hAnsi="Arial" w:cs="Arial"/>
                <w:sz w:val="24"/>
                <w:szCs w:val="24"/>
              </w:rPr>
              <w:t>Use the gravel path to exit the tee, drive to the right of the fairway. Users of the Public Footpath have priority.</w:t>
            </w:r>
          </w:p>
        </w:tc>
      </w:tr>
      <w:tr w:rsidR="00BB0639" w:rsidRPr="002F66B5" w14:paraId="6E124DCF" w14:textId="77777777" w:rsidTr="001229AD">
        <w:tc>
          <w:tcPr>
            <w:tcW w:w="1701" w:type="dxa"/>
          </w:tcPr>
          <w:p w14:paraId="2E98A2B0" w14:textId="77777777" w:rsidR="00BB0639" w:rsidRPr="002F66B5" w:rsidRDefault="00BB0639" w:rsidP="001229AD">
            <w:pPr>
              <w:rPr>
                <w:rFonts w:ascii="Arial" w:hAnsi="Arial" w:cs="Arial"/>
                <w:sz w:val="24"/>
                <w:szCs w:val="24"/>
              </w:rPr>
            </w:pPr>
            <w:r w:rsidRPr="002F66B5">
              <w:rPr>
                <w:rFonts w:ascii="Arial" w:hAnsi="Arial" w:cs="Arial"/>
                <w:sz w:val="24"/>
                <w:szCs w:val="24"/>
              </w:rPr>
              <w:t>14</w:t>
            </w:r>
          </w:p>
        </w:tc>
        <w:tc>
          <w:tcPr>
            <w:tcW w:w="7496" w:type="dxa"/>
          </w:tcPr>
          <w:p w14:paraId="30A61221" w14:textId="77777777" w:rsidR="00BB0639" w:rsidRPr="002F66B5" w:rsidRDefault="00BB0639" w:rsidP="001229AD">
            <w:pPr>
              <w:rPr>
                <w:rFonts w:ascii="Arial" w:hAnsi="Arial" w:cs="Arial"/>
                <w:sz w:val="24"/>
                <w:szCs w:val="24"/>
              </w:rPr>
            </w:pPr>
            <w:r w:rsidRPr="002F66B5">
              <w:rPr>
                <w:rFonts w:ascii="Arial" w:hAnsi="Arial" w:cs="Arial"/>
                <w:sz w:val="24"/>
                <w:szCs w:val="24"/>
              </w:rPr>
              <w:t>Care down the hill and travel to the left of the green.</w:t>
            </w:r>
          </w:p>
        </w:tc>
      </w:tr>
      <w:tr w:rsidR="00BB0639" w:rsidRPr="002F66B5" w14:paraId="1C6FE2EB" w14:textId="77777777" w:rsidTr="001229AD">
        <w:tc>
          <w:tcPr>
            <w:tcW w:w="1701" w:type="dxa"/>
          </w:tcPr>
          <w:p w14:paraId="4F3FE586" w14:textId="77777777" w:rsidR="00BB0639" w:rsidRPr="002F66B5" w:rsidRDefault="00BB0639" w:rsidP="001229AD">
            <w:pPr>
              <w:rPr>
                <w:rFonts w:ascii="Arial" w:hAnsi="Arial" w:cs="Arial"/>
                <w:sz w:val="24"/>
                <w:szCs w:val="24"/>
              </w:rPr>
            </w:pPr>
            <w:r w:rsidRPr="002F66B5">
              <w:rPr>
                <w:rFonts w:ascii="Arial" w:hAnsi="Arial" w:cs="Arial"/>
                <w:sz w:val="24"/>
                <w:szCs w:val="24"/>
              </w:rPr>
              <w:t>15</w:t>
            </w:r>
          </w:p>
        </w:tc>
        <w:tc>
          <w:tcPr>
            <w:tcW w:w="7496" w:type="dxa"/>
          </w:tcPr>
          <w:p w14:paraId="61553219" w14:textId="77777777" w:rsidR="00BB0639" w:rsidRPr="002F66B5" w:rsidRDefault="00BB0639" w:rsidP="001229AD">
            <w:pPr>
              <w:rPr>
                <w:rFonts w:ascii="Arial" w:hAnsi="Arial" w:cs="Arial"/>
                <w:sz w:val="24"/>
                <w:szCs w:val="24"/>
              </w:rPr>
            </w:pPr>
            <w:r w:rsidRPr="002F66B5">
              <w:rPr>
                <w:rFonts w:ascii="Arial" w:hAnsi="Arial" w:cs="Arial"/>
                <w:sz w:val="24"/>
                <w:szCs w:val="24"/>
              </w:rPr>
              <w:t>Care down the hill and travel up the left of the fairway.</w:t>
            </w:r>
          </w:p>
        </w:tc>
      </w:tr>
      <w:tr w:rsidR="00BB0639" w:rsidRPr="002F66B5" w14:paraId="6D7230CA" w14:textId="77777777" w:rsidTr="001229AD">
        <w:tc>
          <w:tcPr>
            <w:tcW w:w="1701" w:type="dxa"/>
          </w:tcPr>
          <w:p w14:paraId="0B611230" w14:textId="77777777" w:rsidR="00BB0639" w:rsidRPr="002F66B5" w:rsidRDefault="00BB0639" w:rsidP="001229AD">
            <w:pPr>
              <w:rPr>
                <w:rFonts w:ascii="Arial" w:hAnsi="Arial" w:cs="Arial"/>
                <w:sz w:val="24"/>
                <w:szCs w:val="24"/>
              </w:rPr>
            </w:pPr>
            <w:r w:rsidRPr="002F66B5">
              <w:rPr>
                <w:rFonts w:ascii="Arial" w:hAnsi="Arial" w:cs="Arial"/>
                <w:sz w:val="24"/>
                <w:szCs w:val="24"/>
              </w:rPr>
              <w:t>16</w:t>
            </w:r>
          </w:p>
        </w:tc>
        <w:tc>
          <w:tcPr>
            <w:tcW w:w="7496" w:type="dxa"/>
          </w:tcPr>
          <w:p w14:paraId="2603737C" w14:textId="77777777" w:rsidR="00BB0639" w:rsidRPr="002F66B5" w:rsidRDefault="00BB0639" w:rsidP="001229AD">
            <w:pPr>
              <w:rPr>
                <w:rFonts w:ascii="Arial" w:hAnsi="Arial" w:cs="Arial"/>
                <w:sz w:val="24"/>
                <w:szCs w:val="24"/>
              </w:rPr>
            </w:pPr>
            <w:r w:rsidRPr="002F66B5">
              <w:rPr>
                <w:rFonts w:ascii="Arial" w:hAnsi="Arial" w:cs="Arial"/>
                <w:sz w:val="24"/>
                <w:szCs w:val="24"/>
              </w:rPr>
              <w:t>Follow the path as far as the fairway and travel right of the green. Users of the Public Footpath have priority.</w:t>
            </w:r>
          </w:p>
        </w:tc>
      </w:tr>
      <w:tr w:rsidR="00BB0639" w:rsidRPr="002F66B5" w14:paraId="615B12FC" w14:textId="77777777" w:rsidTr="001229AD">
        <w:tc>
          <w:tcPr>
            <w:tcW w:w="1701" w:type="dxa"/>
          </w:tcPr>
          <w:p w14:paraId="50C69FEE" w14:textId="77777777" w:rsidR="00BB0639" w:rsidRPr="002F66B5" w:rsidRDefault="00BB0639" w:rsidP="001229AD">
            <w:pPr>
              <w:rPr>
                <w:rFonts w:ascii="Arial" w:hAnsi="Arial" w:cs="Arial"/>
                <w:sz w:val="24"/>
                <w:szCs w:val="24"/>
              </w:rPr>
            </w:pPr>
            <w:r w:rsidRPr="002F66B5">
              <w:rPr>
                <w:rFonts w:ascii="Arial" w:hAnsi="Arial" w:cs="Arial"/>
                <w:sz w:val="24"/>
                <w:szCs w:val="24"/>
              </w:rPr>
              <w:t>17</w:t>
            </w:r>
          </w:p>
        </w:tc>
        <w:tc>
          <w:tcPr>
            <w:tcW w:w="7496" w:type="dxa"/>
          </w:tcPr>
          <w:p w14:paraId="6EF252B0" w14:textId="77777777" w:rsidR="00BB0639" w:rsidRPr="002F66B5" w:rsidRDefault="00BB0639" w:rsidP="001229AD">
            <w:pPr>
              <w:rPr>
                <w:rFonts w:ascii="Arial" w:hAnsi="Arial" w:cs="Arial"/>
                <w:sz w:val="24"/>
                <w:szCs w:val="24"/>
              </w:rPr>
            </w:pPr>
            <w:r w:rsidRPr="002F66B5">
              <w:rPr>
                <w:rFonts w:ascii="Arial" w:hAnsi="Arial" w:cs="Arial"/>
                <w:sz w:val="24"/>
                <w:szCs w:val="24"/>
              </w:rPr>
              <w:t>Travel to the left and park the buggy next to the 18</w:t>
            </w:r>
            <w:r w:rsidRPr="002F66B5">
              <w:rPr>
                <w:rFonts w:ascii="Arial" w:hAnsi="Arial" w:cs="Arial"/>
                <w:sz w:val="24"/>
                <w:szCs w:val="24"/>
                <w:vertAlign w:val="superscript"/>
              </w:rPr>
              <w:t>th</w:t>
            </w:r>
            <w:r w:rsidRPr="002F66B5">
              <w:rPr>
                <w:rFonts w:ascii="Arial" w:hAnsi="Arial" w:cs="Arial"/>
                <w:sz w:val="24"/>
                <w:szCs w:val="24"/>
              </w:rPr>
              <w:t xml:space="preserve"> tee.</w:t>
            </w:r>
          </w:p>
        </w:tc>
      </w:tr>
      <w:tr w:rsidR="00BB0639" w:rsidRPr="002F66B5" w14:paraId="42FD3394" w14:textId="77777777" w:rsidTr="001229AD">
        <w:tc>
          <w:tcPr>
            <w:tcW w:w="1701" w:type="dxa"/>
          </w:tcPr>
          <w:p w14:paraId="7DF440DC" w14:textId="77777777" w:rsidR="00BB0639" w:rsidRPr="002F66B5" w:rsidRDefault="00BB0639" w:rsidP="001229AD">
            <w:pPr>
              <w:rPr>
                <w:rFonts w:ascii="Arial" w:hAnsi="Arial" w:cs="Arial"/>
                <w:sz w:val="24"/>
                <w:szCs w:val="24"/>
              </w:rPr>
            </w:pPr>
            <w:r w:rsidRPr="002F66B5">
              <w:rPr>
                <w:rFonts w:ascii="Arial" w:hAnsi="Arial" w:cs="Arial"/>
                <w:sz w:val="24"/>
                <w:szCs w:val="24"/>
              </w:rPr>
              <w:t>18</w:t>
            </w:r>
          </w:p>
        </w:tc>
        <w:tc>
          <w:tcPr>
            <w:tcW w:w="7496" w:type="dxa"/>
          </w:tcPr>
          <w:p w14:paraId="1E6926AB" w14:textId="77777777" w:rsidR="00BB0639" w:rsidRPr="002F66B5" w:rsidRDefault="00BB0639" w:rsidP="001229AD">
            <w:pPr>
              <w:rPr>
                <w:rFonts w:ascii="Arial" w:hAnsi="Arial" w:cs="Arial"/>
                <w:sz w:val="24"/>
                <w:szCs w:val="24"/>
              </w:rPr>
            </w:pPr>
            <w:r w:rsidRPr="002F66B5">
              <w:rPr>
                <w:rFonts w:ascii="Arial" w:hAnsi="Arial" w:cs="Arial"/>
                <w:sz w:val="24"/>
                <w:szCs w:val="24"/>
              </w:rPr>
              <w:t>Follow the path and travel to the left of the green.</w:t>
            </w:r>
          </w:p>
        </w:tc>
      </w:tr>
    </w:tbl>
    <w:p w14:paraId="06B09D38" w14:textId="77777777" w:rsidR="00BB0639" w:rsidRPr="002F66B5" w:rsidRDefault="00BB0639" w:rsidP="00BB0639">
      <w:pPr>
        <w:rPr>
          <w:rFonts w:ascii="Arial" w:hAnsi="Arial" w:cs="Arial"/>
          <w:sz w:val="24"/>
          <w:szCs w:val="24"/>
        </w:rPr>
      </w:pPr>
    </w:p>
    <w:p w14:paraId="408C28C3" w14:textId="77777777" w:rsidR="00BB0639" w:rsidRPr="002F66B5" w:rsidRDefault="00BB0639" w:rsidP="00BB0639">
      <w:pPr>
        <w:rPr>
          <w:rFonts w:ascii="Arial" w:hAnsi="Arial" w:cs="Arial"/>
          <w:sz w:val="36"/>
          <w:szCs w:val="36"/>
        </w:rPr>
      </w:pPr>
    </w:p>
    <w:p w14:paraId="04E37597" w14:textId="5C049C40" w:rsidR="005265F0" w:rsidRDefault="005265F0">
      <w:pPr>
        <w:rPr>
          <w:rFonts w:ascii="Arial" w:hAnsi="Arial" w:cs="Arial"/>
        </w:rPr>
      </w:pPr>
    </w:p>
    <w:p w14:paraId="7970CDC0" w14:textId="77777777" w:rsidR="006407FE" w:rsidRPr="00303CD1" w:rsidRDefault="006407FE" w:rsidP="0080147B">
      <w:pPr>
        <w:rPr>
          <w:rFonts w:ascii="Arial" w:hAnsi="Arial" w:cs="Arial"/>
          <w:b/>
          <w:bCs/>
          <w:sz w:val="28"/>
          <w:szCs w:val="28"/>
          <w:u w:val="single"/>
        </w:rPr>
      </w:pPr>
    </w:p>
    <w:p w14:paraId="1706B35C" w14:textId="77777777" w:rsidR="000474D1" w:rsidRPr="002F66B5" w:rsidRDefault="000474D1" w:rsidP="00B970AA">
      <w:pPr>
        <w:jc w:val="center"/>
        <w:rPr>
          <w:rFonts w:ascii="Arial" w:hAnsi="Arial" w:cs="Arial"/>
          <w:b/>
          <w:bCs/>
          <w:sz w:val="36"/>
          <w:szCs w:val="36"/>
          <w:u w:val="single"/>
        </w:rPr>
      </w:pPr>
    </w:p>
    <w:p w14:paraId="160B7B53" w14:textId="77777777" w:rsidR="003B2620" w:rsidRPr="002F66B5" w:rsidRDefault="003B2620" w:rsidP="00B970AA">
      <w:pPr>
        <w:jc w:val="center"/>
        <w:rPr>
          <w:rFonts w:ascii="Arial" w:hAnsi="Arial" w:cs="Arial"/>
          <w:b/>
          <w:bCs/>
          <w:sz w:val="36"/>
          <w:szCs w:val="36"/>
          <w:u w:val="single"/>
        </w:rPr>
      </w:pPr>
    </w:p>
    <w:p w14:paraId="2DB317DF" w14:textId="77777777" w:rsidR="003B2620" w:rsidRPr="002F66B5" w:rsidRDefault="003B2620" w:rsidP="00B970AA">
      <w:pPr>
        <w:jc w:val="center"/>
        <w:rPr>
          <w:rFonts w:ascii="Arial" w:hAnsi="Arial" w:cs="Arial"/>
          <w:b/>
          <w:bCs/>
          <w:sz w:val="36"/>
          <w:szCs w:val="36"/>
          <w:u w:val="single"/>
        </w:rPr>
      </w:pPr>
    </w:p>
    <w:p w14:paraId="3CBD39A9" w14:textId="77777777" w:rsidR="00E2129B" w:rsidRPr="002F66B5" w:rsidRDefault="00E2129B" w:rsidP="00B970AA">
      <w:pPr>
        <w:jc w:val="center"/>
        <w:rPr>
          <w:rFonts w:ascii="Arial" w:hAnsi="Arial" w:cs="Arial"/>
          <w:b/>
          <w:bCs/>
          <w:sz w:val="36"/>
          <w:szCs w:val="36"/>
          <w:u w:val="single"/>
        </w:rPr>
      </w:pPr>
    </w:p>
    <w:p w14:paraId="3011B47A" w14:textId="77777777" w:rsidR="00E2129B" w:rsidRPr="002F66B5" w:rsidRDefault="00E2129B" w:rsidP="000B1832">
      <w:pPr>
        <w:rPr>
          <w:rFonts w:ascii="Arial" w:hAnsi="Arial" w:cs="Arial"/>
          <w:b/>
          <w:bCs/>
          <w:sz w:val="36"/>
          <w:szCs w:val="36"/>
          <w:u w:val="single"/>
        </w:rPr>
      </w:pPr>
    </w:p>
    <w:sectPr w:rsidR="00E2129B" w:rsidRPr="002F66B5" w:rsidSect="00AF660B">
      <w:headerReference w:type="even" r:id="rId13"/>
      <w:headerReference w:type="default" r:id="rId14"/>
      <w:footerReference w:type="default" r:id="rId15"/>
      <w:headerReference w:type="first" r:id="rId16"/>
      <w:footerReference w:type="first" r:id="rId17"/>
      <w:pgSz w:w="11906" w:h="16838" w:code="9"/>
      <w:pgMar w:top="568" w:right="707" w:bottom="284" w:left="720" w:header="567" w:footer="9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8757C" w14:textId="77777777" w:rsidR="00EC38E0" w:rsidRDefault="00EC38E0" w:rsidP="00115DFA">
      <w:pPr>
        <w:spacing w:after="0" w:line="240" w:lineRule="auto"/>
      </w:pPr>
      <w:r>
        <w:separator/>
      </w:r>
    </w:p>
  </w:endnote>
  <w:endnote w:type="continuationSeparator" w:id="0">
    <w:p w14:paraId="2521809F" w14:textId="77777777" w:rsidR="00EC38E0" w:rsidRDefault="00EC38E0" w:rsidP="00115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Calibr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472156"/>
      <w:docPartObj>
        <w:docPartGallery w:val="Page Numbers (Bottom of Page)"/>
        <w:docPartUnique/>
      </w:docPartObj>
    </w:sdtPr>
    <w:sdtEndPr>
      <w:rPr>
        <w:noProof/>
      </w:rPr>
    </w:sdtEndPr>
    <w:sdtContent>
      <w:p w14:paraId="47433224" w14:textId="225B26AF" w:rsidR="00CF5DE8" w:rsidRDefault="00CF5D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DE5903" w14:textId="77777777" w:rsidR="005C251E" w:rsidRDefault="005C25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693899"/>
      <w:docPartObj>
        <w:docPartGallery w:val="Page Numbers (Bottom of Page)"/>
        <w:docPartUnique/>
      </w:docPartObj>
    </w:sdtPr>
    <w:sdtEndPr>
      <w:rPr>
        <w:noProof/>
      </w:rPr>
    </w:sdtEndPr>
    <w:sdtContent>
      <w:p w14:paraId="6A09C8DF" w14:textId="591CD8F6" w:rsidR="00CF5DE8" w:rsidRDefault="00CF5D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DE591E" w14:textId="77777777" w:rsidR="005C251E" w:rsidRDefault="005C25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0C8" w14:textId="77777777" w:rsidR="00EC38E0" w:rsidRDefault="00EC38E0" w:rsidP="00115DFA">
      <w:pPr>
        <w:spacing w:after="0" w:line="240" w:lineRule="auto"/>
      </w:pPr>
      <w:r>
        <w:separator/>
      </w:r>
    </w:p>
  </w:footnote>
  <w:footnote w:type="continuationSeparator" w:id="0">
    <w:p w14:paraId="7043592E" w14:textId="77777777" w:rsidR="00EC38E0" w:rsidRDefault="00EC38E0" w:rsidP="00115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D7DB" w14:textId="63A12B57" w:rsidR="006A7400" w:rsidRDefault="006A7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DF48" w14:textId="39089A20" w:rsidR="006A7400" w:rsidRDefault="006A74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5904" w14:textId="026E7C3F" w:rsidR="00F5316A" w:rsidRDefault="00F5316A">
    <w:pPr>
      <w:pStyle w:val="Header"/>
    </w:pPr>
  </w:p>
  <w:p w14:paraId="6CDE590F" w14:textId="77777777" w:rsidR="005C251E" w:rsidRDefault="005C25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A94"/>
    <w:multiLevelType w:val="hybridMultilevel"/>
    <w:tmpl w:val="B062206A"/>
    <w:lvl w:ilvl="0" w:tplc="08090001">
      <w:start w:val="1"/>
      <w:numFmt w:val="bullet"/>
      <w:lvlText w:val=""/>
      <w:lvlJc w:val="left"/>
      <w:pPr>
        <w:ind w:left="2508" w:hanging="360"/>
      </w:pPr>
      <w:rPr>
        <w:rFonts w:ascii="Symbol" w:hAnsi="Symbol" w:hint="default"/>
      </w:rPr>
    </w:lvl>
    <w:lvl w:ilvl="1" w:tplc="08090003" w:tentative="1">
      <w:start w:val="1"/>
      <w:numFmt w:val="bullet"/>
      <w:lvlText w:val="o"/>
      <w:lvlJc w:val="left"/>
      <w:pPr>
        <w:ind w:left="3228" w:hanging="360"/>
      </w:pPr>
      <w:rPr>
        <w:rFonts w:ascii="Courier New" w:hAnsi="Courier New" w:cs="Courier New" w:hint="default"/>
      </w:rPr>
    </w:lvl>
    <w:lvl w:ilvl="2" w:tplc="08090005" w:tentative="1">
      <w:start w:val="1"/>
      <w:numFmt w:val="bullet"/>
      <w:lvlText w:val=""/>
      <w:lvlJc w:val="left"/>
      <w:pPr>
        <w:ind w:left="3948" w:hanging="360"/>
      </w:pPr>
      <w:rPr>
        <w:rFonts w:ascii="Wingdings" w:hAnsi="Wingdings" w:hint="default"/>
      </w:rPr>
    </w:lvl>
    <w:lvl w:ilvl="3" w:tplc="08090001" w:tentative="1">
      <w:start w:val="1"/>
      <w:numFmt w:val="bullet"/>
      <w:lvlText w:val=""/>
      <w:lvlJc w:val="left"/>
      <w:pPr>
        <w:ind w:left="4668" w:hanging="360"/>
      </w:pPr>
      <w:rPr>
        <w:rFonts w:ascii="Symbol" w:hAnsi="Symbol" w:hint="default"/>
      </w:rPr>
    </w:lvl>
    <w:lvl w:ilvl="4" w:tplc="08090003" w:tentative="1">
      <w:start w:val="1"/>
      <w:numFmt w:val="bullet"/>
      <w:lvlText w:val="o"/>
      <w:lvlJc w:val="left"/>
      <w:pPr>
        <w:ind w:left="5388" w:hanging="360"/>
      </w:pPr>
      <w:rPr>
        <w:rFonts w:ascii="Courier New" w:hAnsi="Courier New" w:cs="Courier New" w:hint="default"/>
      </w:rPr>
    </w:lvl>
    <w:lvl w:ilvl="5" w:tplc="08090005" w:tentative="1">
      <w:start w:val="1"/>
      <w:numFmt w:val="bullet"/>
      <w:lvlText w:val=""/>
      <w:lvlJc w:val="left"/>
      <w:pPr>
        <w:ind w:left="6108" w:hanging="360"/>
      </w:pPr>
      <w:rPr>
        <w:rFonts w:ascii="Wingdings" w:hAnsi="Wingdings" w:hint="default"/>
      </w:rPr>
    </w:lvl>
    <w:lvl w:ilvl="6" w:tplc="08090001" w:tentative="1">
      <w:start w:val="1"/>
      <w:numFmt w:val="bullet"/>
      <w:lvlText w:val=""/>
      <w:lvlJc w:val="left"/>
      <w:pPr>
        <w:ind w:left="6828" w:hanging="360"/>
      </w:pPr>
      <w:rPr>
        <w:rFonts w:ascii="Symbol" w:hAnsi="Symbol" w:hint="default"/>
      </w:rPr>
    </w:lvl>
    <w:lvl w:ilvl="7" w:tplc="08090003" w:tentative="1">
      <w:start w:val="1"/>
      <w:numFmt w:val="bullet"/>
      <w:lvlText w:val="o"/>
      <w:lvlJc w:val="left"/>
      <w:pPr>
        <w:ind w:left="7548" w:hanging="360"/>
      </w:pPr>
      <w:rPr>
        <w:rFonts w:ascii="Courier New" w:hAnsi="Courier New" w:cs="Courier New" w:hint="default"/>
      </w:rPr>
    </w:lvl>
    <w:lvl w:ilvl="8" w:tplc="08090005" w:tentative="1">
      <w:start w:val="1"/>
      <w:numFmt w:val="bullet"/>
      <w:lvlText w:val=""/>
      <w:lvlJc w:val="left"/>
      <w:pPr>
        <w:ind w:left="8268" w:hanging="360"/>
      </w:pPr>
      <w:rPr>
        <w:rFonts w:ascii="Wingdings" w:hAnsi="Wingdings" w:hint="default"/>
      </w:rPr>
    </w:lvl>
  </w:abstractNum>
  <w:abstractNum w:abstractNumId="1" w15:restartNumberingAfterBreak="0">
    <w:nsid w:val="0DFD6464"/>
    <w:multiLevelType w:val="hybridMultilevel"/>
    <w:tmpl w:val="02F279AC"/>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 w15:restartNumberingAfterBreak="0">
    <w:nsid w:val="112851B7"/>
    <w:multiLevelType w:val="hybridMultilevel"/>
    <w:tmpl w:val="463AA592"/>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 w15:restartNumberingAfterBreak="0">
    <w:nsid w:val="172F2BCA"/>
    <w:multiLevelType w:val="hybridMultilevel"/>
    <w:tmpl w:val="5276EB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ADF781D"/>
    <w:multiLevelType w:val="multilevel"/>
    <w:tmpl w:val="8808FF76"/>
    <w:lvl w:ilvl="0">
      <w:start w:val="5"/>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2CDB19E0"/>
    <w:multiLevelType w:val="hybridMultilevel"/>
    <w:tmpl w:val="88FA68C2"/>
    <w:lvl w:ilvl="0" w:tplc="BBEA965A">
      <w:numFmt w:val="bullet"/>
      <w:lvlText w:val="-"/>
      <w:lvlJc w:val="left"/>
      <w:pPr>
        <w:ind w:left="1647" w:hanging="360"/>
      </w:pPr>
      <w:rPr>
        <w:rFonts w:ascii="Calibri" w:eastAsiaTheme="minorHAnsi" w:hAnsi="Calibri" w:cs="Calibri"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6" w15:restartNumberingAfterBreak="0">
    <w:nsid w:val="34FE39DA"/>
    <w:multiLevelType w:val="hybridMultilevel"/>
    <w:tmpl w:val="57F60F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BB4214D"/>
    <w:multiLevelType w:val="multilevel"/>
    <w:tmpl w:val="954E3796"/>
    <w:lvl w:ilvl="0">
      <w:start w:val="1"/>
      <w:numFmt w:val="decimal"/>
      <w:lvlText w:val="%1."/>
      <w:lvlJc w:val="left"/>
      <w:pPr>
        <w:ind w:left="1287" w:hanging="360"/>
      </w:pPr>
    </w:lvl>
    <w:lvl w:ilvl="1">
      <w:start w:val="1"/>
      <w:numFmt w:val="decimal"/>
      <w:isLgl/>
      <w:lvlText w:val="%1.%2"/>
      <w:lvlJc w:val="left"/>
      <w:pPr>
        <w:ind w:left="1473" w:hanging="546"/>
      </w:pPr>
      <w:rPr>
        <w:rFonts w:hint="default"/>
        <w:u w:val="none"/>
      </w:rPr>
    </w:lvl>
    <w:lvl w:ilvl="2">
      <w:start w:val="2"/>
      <w:numFmt w:val="decimal"/>
      <w:isLgl/>
      <w:lvlText w:val="%1.%2.%3"/>
      <w:lvlJc w:val="left"/>
      <w:pPr>
        <w:ind w:left="1647" w:hanging="720"/>
      </w:pPr>
      <w:rPr>
        <w:rFonts w:hint="default"/>
        <w:u w:val="none"/>
      </w:rPr>
    </w:lvl>
    <w:lvl w:ilvl="3">
      <w:start w:val="1"/>
      <w:numFmt w:val="decimal"/>
      <w:isLgl/>
      <w:lvlText w:val="%1.%2.%3.%4"/>
      <w:lvlJc w:val="left"/>
      <w:pPr>
        <w:ind w:left="1647" w:hanging="720"/>
      </w:pPr>
      <w:rPr>
        <w:rFonts w:hint="default"/>
        <w:u w:val="none"/>
      </w:rPr>
    </w:lvl>
    <w:lvl w:ilvl="4">
      <w:start w:val="1"/>
      <w:numFmt w:val="decimal"/>
      <w:isLgl/>
      <w:lvlText w:val="%1.%2.%3.%4.%5"/>
      <w:lvlJc w:val="left"/>
      <w:pPr>
        <w:ind w:left="2007" w:hanging="1080"/>
      </w:pPr>
      <w:rPr>
        <w:rFonts w:hint="default"/>
        <w:u w:val="none"/>
      </w:rPr>
    </w:lvl>
    <w:lvl w:ilvl="5">
      <w:start w:val="1"/>
      <w:numFmt w:val="decimal"/>
      <w:isLgl/>
      <w:lvlText w:val="%1.%2.%3.%4.%5.%6"/>
      <w:lvlJc w:val="left"/>
      <w:pPr>
        <w:ind w:left="2007" w:hanging="1080"/>
      </w:pPr>
      <w:rPr>
        <w:rFonts w:hint="default"/>
        <w:u w:val="none"/>
      </w:rPr>
    </w:lvl>
    <w:lvl w:ilvl="6">
      <w:start w:val="1"/>
      <w:numFmt w:val="decimal"/>
      <w:isLgl/>
      <w:lvlText w:val="%1.%2.%3.%4.%5.%6.%7"/>
      <w:lvlJc w:val="left"/>
      <w:pPr>
        <w:ind w:left="2367" w:hanging="1440"/>
      </w:pPr>
      <w:rPr>
        <w:rFonts w:hint="default"/>
        <w:u w:val="none"/>
      </w:rPr>
    </w:lvl>
    <w:lvl w:ilvl="7">
      <w:start w:val="1"/>
      <w:numFmt w:val="decimal"/>
      <w:isLgl/>
      <w:lvlText w:val="%1.%2.%3.%4.%5.%6.%7.%8"/>
      <w:lvlJc w:val="left"/>
      <w:pPr>
        <w:ind w:left="2367" w:hanging="1440"/>
      </w:pPr>
      <w:rPr>
        <w:rFonts w:hint="default"/>
        <w:u w:val="none"/>
      </w:rPr>
    </w:lvl>
    <w:lvl w:ilvl="8">
      <w:start w:val="1"/>
      <w:numFmt w:val="decimal"/>
      <w:isLgl/>
      <w:lvlText w:val="%1.%2.%3.%4.%5.%6.%7.%8.%9"/>
      <w:lvlJc w:val="left"/>
      <w:pPr>
        <w:ind w:left="2727" w:hanging="1800"/>
      </w:pPr>
      <w:rPr>
        <w:rFonts w:hint="default"/>
        <w:u w:val="none"/>
      </w:rPr>
    </w:lvl>
  </w:abstractNum>
  <w:abstractNum w:abstractNumId="8" w15:restartNumberingAfterBreak="0">
    <w:nsid w:val="45F87040"/>
    <w:multiLevelType w:val="hybridMultilevel"/>
    <w:tmpl w:val="191E059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4E752B96"/>
    <w:multiLevelType w:val="hybridMultilevel"/>
    <w:tmpl w:val="E33AEA56"/>
    <w:lvl w:ilvl="0" w:tplc="08090001">
      <w:start w:val="1"/>
      <w:numFmt w:val="bullet"/>
      <w:lvlText w:val=""/>
      <w:lvlJc w:val="left"/>
      <w:pPr>
        <w:ind w:left="1739" w:hanging="360"/>
      </w:pPr>
      <w:rPr>
        <w:rFonts w:ascii="Symbol" w:hAnsi="Symbol" w:hint="default"/>
      </w:rPr>
    </w:lvl>
    <w:lvl w:ilvl="1" w:tplc="08090003">
      <w:start w:val="1"/>
      <w:numFmt w:val="bullet"/>
      <w:lvlText w:val="o"/>
      <w:lvlJc w:val="left"/>
      <w:pPr>
        <w:ind w:left="2459" w:hanging="360"/>
      </w:pPr>
      <w:rPr>
        <w:rFonts w:ascii="Courier New" w:hAnsi="Courier New" w:cs="Courier New" w:hint="default"/>
      </w:rPr>
    </w:lvl>
    <w:lvl w:ilvl="2" w:tplc="08090005" w:tentative="1">
      <w:start w:val="1"/>
      <w:numFmt w:val="bullet"/>
      <w:lvlText w:val=""/>
      <w:lvlJc w:val="left"/>
      <w:pPr>
        <w:ind w:left="3179" w:hanging="360"/>
      </w:pPr>
      <w:rPr>
        <w:rFonts w:ascii="Wingdings" w:hAnsi="Wingdings" w:hint="default"/>
      </w:rPr>
    </w:lvl>
    <w:lvl w:ilvl="3" w:tplc="08090001" w:tentative="1">
      <w:start w:val="1"/>
      <w:numFmt w:val="bullet"/>
      <w:lvlText w:val=""/>
      <w:lvlJc w:val="left"/>
      <w:pPr>
        <w:ind w:left="3899" w:hanging="360"/>
      </w:pPr>
      <w:rPr>
        <w:rFonts w:ascii="Symbol" w:hAnsi="Symbol" w:hint="default"/>
      </w:rPr>
    </w:lvl>
    <w:lvl w:ilvl="4" w:tplc="08090003" w:tentative="1">
      <w:start w:val="1"/>
      <w:numFmt w:val="bullet"/>
      <w:lvlText w:val="o"/>
      <w:lvlJc w:val="left"/>
      <w:pPr>
        <w:ind w:left="4619" w:hanging="360"/>
      </w:pPr>
      <w:rPr>
        <w:rFonts w:ascii="Courier New" w:hAnsi="Courier New" w:cs="Courier New" w:hint="default"/>
      </w:rPr>
    </w:lvl>
    <w:lvl w:ilvl="5" w:tplc="08090005" w:tentative="1">
      <w:start w:val="1"/>
      <w:numFmt w:val="bullet"/>
      <w:lvlText w:val=""/>
      <w:lvlJc w:val="left"/>
      <w:pPr>
        <w:ind w:left="5339" w:hanging="360"/>
      </w:pPr>
      <w:rPr>
        <w:rFonts w:ascii="Wingdings" w:hAnsi="Wingdings" w:hint="default"/>
      </w:rPr>
    </w:lvl>
    <w:lvl w:ilvl="6" w:tplc="08090001" w:tentative="1">
      <w:start w:val="1"/>
      <w:numFmt w:val="bullet"/>
      <w:lvlText w:val=""/>
      <w:lvlJc w:val="left"/>
      <w:pPr>
        <w:ind w:left="6059" w:hanging="360"/>
      </w:pPr>
      <w:rPr>
        <w:rFonts w:ascii="Symbol" w:hAnsi="Symbol" w:hint="default"/>
      </w:rPr>
    </w:lvl>
    <w:lvl w:ilvl="7" w:tplc="08090003" w:tentative="1">
      <w:start w:val="1"/>
      <w:numFmt w:val="bullet"/>
      <w:lvlText w:val="o"/>
      <w:lvlJc w:val="left"/>
      <w:pPr>
        <w:ind w:left="6779" w:hanging="360"/>
      </w:pPr>
      <w:rPr>
        <w:rFonts w:ascii="Courier New" w:hAnsi="Courier New" w:cs="Courier New" w:hint="default"/>
      </w:rPr>
    </w:lvl>
    <w:lvl w:ilvl="8" w:tplc="08090005" w:tentative="1">
      <w:start w:val="1"/>
      <w:numFmt w:val="bullet"/>
      <w:lvlText w:val=""/>
      <w:lvlJc w:val="left"/>
      <w:pPr>
        <w:ind w:left="7499" w:hanging="360"/>
      </w:pPr>
      <w:rPr>
        <w:rFonts w:ascii="Wingdings" w:hAnsi="Wingdings" w:hint="default"/>
      </w:rPr>
    </w:lvl>
  </w:abstractNum>
  <w:abstractNum w:abstractNumId="10" w15:restartNumberingAfterBreak="0">
    <w:nsid w:val="52E309CA"/>
    <w:multiLevelType w:val="hybridMultilevel"/>
    <w:tmpl w:val="7D7E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254018"/>
    <w:multiLevelType w:val="hybridMultilevel"/>
    <w:tmpl w:val="2E7CC90E"/>
    <w:lvl w:ilvl="0" w:tplc="9F82C780">
      <w:start w:val="12"/>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91DB3"/>
    <w:multiLevelType w:val="hybridMultilevel"/>
    <w:tmpl w:val="388838AC"/>
    <w:lvl w:ilvl="0" w:tplc="2E3615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7A7EBB"/>
    <w:multiLevelType w:val="hybridMultilevel"/>
    <w:tmpl w:val="3754ED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0374877"/>
    <w:multiLevelType w:val="hybridMultilevel"/>
    <w:tmpl w:val="6AE2F956"/>
    <w:lvl w:ilvl="0" w:tplc="D4A44B4E">
      <w:numFmt w:val="bullet"/>
      <w:lvlText w:val="•"/>
      <w:lvlJc w:val="left"/>
      <w:pPr>
        <w:ind w:left="1068" w:hanging="360"/>
      </w:pPr>
      <w:rPr>
        <w:rFonts w:ascii="Calibri" w:eastAsiaTheme="minorHAnsi" w:hAnsi="Calibri" w:cs="Calibr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7F6D5FE6"/>
    <w:multiLevelType w:val="multilevel"/>
    <w:tmpl w:val="65C0D2AA"/>
    <w:lvl w:ilvl="0">
      <w:start w:val="5"/>
      <w:numFmt w:val="decimal"/>
      <w:lvlText w:val="%1"/>
      <w:lvlJc w:val="left"/>
      <w:pPr>
        <w:ind w:left="360" w:hanging="360"/>
      </w:pPr>
      <w:rPr>
        <w:rFonts w:hint="default"/>
        <w:u w:val="none"/>
      </w:rPr>
    </w:lvl>
    <w:lvl w:ilvl="1">
      <w:start w:val="3"/>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4059" w:hanging="108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405" w:hanging="144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751" w:hanging="1800"/>
      </w:pPr>
      <w:rPr>
        <w:rFonts w:hint="default"/>
        <w:u w:val="none"/>
      </w:rPr>
    </w:lvl>
    <w:lvl w:ilvl="8">
      <w:start w:val="1"/>
      <w:numFmt w:val="decimal"/>
      <w:lvlText w:val="%1.%2.%3.%4.%5.%6.%7.%8.%9"/>
      <w:lvlJc w:val="left"/>
      <w:pPr>
        <w:ind w:left="9744" w:hanging="1800"/>
      </w:pPr>
      <w:rPr>
        <w:rFonts w:hint="default"/>
        <w:u w:val="none"/>
      </w:rPr>
    </w:lvl>
  </w:abstractNum>
  <w:num w:numId="1" w16cid:durableId="1844391162">
    <w:abstractNumId w:val="11"/>
  </w:num>
  <w:num w:numId="2" w16cid:durableId="699740874">
    <w:abstractNumId w:val="0"/>
  </w:num>
  <w:num w:numId="3" w16cid:durableId="911817508">
    <w:abstractNumId w:val="14"/>
  </w:num>
  <w:num w:numId="4" w16cid:durableId="704448139">
    <w:abstractNumId w:val="13"/>
  </w:num>
  <w:num w:numId="5" w16cid:durableId="1348095794">
    <w:abstractNumId w:val="2"/>
  </w:num>
  <w:num w:numId="6" w16cid:durableId="1162770313">
    <w:abstractNumId w:val="9"/>
  </w:num>
  <w:num w:numId="7" w16cid:durableId="1063260050">
    <w:abstractNumId w:val="10"/>
  </w:num>
  <w:num w:numId="8" w16cid:durableId="1609313381">
    <w:abstractNumId w:val="7"/>
  </w:num>
  <w:num w:numId="9" w16cid:durableId="1008140682">
    <w:abstractNumId w:val="12"/>
  </w:num>
  <w:num w:numId="10" w16cid:durableId="1766920588">
    <w:abstractNumId w:val="8"/>
  </w:num>
  <w:num w:numId="11" w16cid:durableId="1678578314">
    <w:abstractNumId w:val="6"/>
  </w:num>
  <w:num w:numId="12" w16cid:durableId="1462916802">
    <w:abstractNumId w:val="3"/>
  </w:num>
  <w:num w:numId="13" w16cid:durableId="564031542">
    <w:abstractNumId w:val="5"/>
  </w:num>
  <w:num w:numId="14" w16cid:durableId="110827909">
    <w:abstractNumId w:val="4"/>
  </w:num>
  <w:num w:numId="15" w16cid:durableId="280042520">
    <w:abstractNumId w:val="1"/>
  </w:num>
  <w:num w:numId="16" w16cid:durableId="6465143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FA"/>
    <w:rsid w:val="0000024C"/>
    <w:rsid w:val="000039A9"/>
    <w:rsid w:val="00017F56"/>
    <w:rsid w:val="0002248F"/>
    <w:rsid w:val="00025284"/>
    <w:rsid w:val="000474D1"/>
    <w:rsid w:val="0005201C"/>
    <w:rsid w:val="0005364A"/>
    <w:rsid w:val="00066331"/>
    <w:rsid w:val="000A3D54"/>
    <w:rsid w:val="000B1832"/>
    <w:rsid w:val="000B48D6"/>
    <w:rsid w:val="000B6369"/>
    <w:rsid w:val="000C5F59"/>
    <w:rsid w:val="000C6F72"/>
    <w:rsid w:val="000D2B4D"/>
    <w:rsid w:val="000D751F"/>
    <w:rsid w:val="000E07AC"/>
    <w:rsid w:val="000F4CB1"/>
    <w:rsid w:val="001033AC"/>
    <w:rsid w:val="00107C26"/>
    <w:rsid w:val="00114740"/>
    <w:rsid w:val="00115DFA"/>
    <w:rsid w:val="00132944"/>
    <w:rsid w:val="00141929"/>
    <w:rsid w:val="0014488E"/>
    <w:rsid w:val="00150546"/>
    <w:rsid w:val="00152C3F"/>
    <w:rsid w:val="00153E9C"/>
    <w:rsid w:val="00154772"/>
    <w:rsid w:val="0017267E"/>
    <w:rsid w:val="00173871"/>
    <w:rsid w:val="00190FB0"/>
    <w:rsid w:val="001965DE"/>
    <w:rsid w:val="001A6286"/>
    <w:rsid w:val="001A701F"/>
    <w:rsid w:val="001B1B76"/>
    <w:rsid w:val="001C4687"/>
    <w:rsid w:val="001D4581"/>
    <w:rsid w:val="001E1FB5"/>
    <w:rsid w:val="001E208D"/>
    <w:rsid w:val="001E2385"/>
    <w:rsid w:val="001F089A"/>
    <w:rsid w:val="001F5B38"/>
    <w:rsid w:val="00203CD0"/>
    <w:rsid w:val="00224F48"/>
    <w:rsid w:val="0022741D"/>
    <w:rsid w:val="00233711"/>
    <w:rsid w:val="002344BE"/>
    <w:rsid w:val="002454B2"/>
    <w:rsid w:val="0025132A"/>
    <w:rsid w:val="0025196C"/>
    <w:rsid w:val="002531C3"/>
    <w:rsid w:val="00264312"/>
    <w:rsid w:val="00291EFC"/>
    <w:rsid w:val="002A6B6C"/>
    <w:rsid w:val="002A6E8A"/>
    <w:rsid w:val="002B0AE7"/>
    <w:rsid w:val="002B7EEF"/>
    <w:rsid w:val="002C43E5"/>
    <w:rsid w:val="002D283B"/>
    <w:rsid w:val="002D6D07"/>
    <w:rsid w:val="002F66B5"/>
    <w:rsid w:val="002F6F66"/>
    <w:rsid w:val="00300075"/>
    <w:rsid w:val="00303CD1"/>
    <w:rsid w:val="0030432C"/>
    <w:rsid w:val="003149A4"/>
    <w:rsid w:val="00315C41"/>
    <w:rsid w:val="0032487A"/>
    <w:rsid w:val="00333CEF"/>
    <w:rsid w:val="00336A27"/>
    <w:rsid w:val="00337493"/>
    <w:rsid w:val="00337D62"/>
    <w:rsid w:val="00347BD0"/>
    <w:rsid w:val="00355EB9"/>
    <w:rsid w:val="003722BE"/>
    <w:rsid w:val="00372F80"/>
    <w:rsid w:val="0037499B"/>
    <w:rsid w:val="00387D69"/>
    <w:rsid w:val="003961DB"/>
    <w:rsid w:val="003A36B7"/>
    <w:rsid w:val="003B0E5F"/>
    <w:rsid w:val="003B2497"/>
    <w:rsid w:val="003B2620"/>
    <w:rsid w:val="003B61C3"/>
    <w:rsid w:val="003D1B4F"/>
    <w:rsid w:val="003D27A1"/>
    <w:rsid w:val="003E3808"/>
    <w:rsid w:val="003F07BA"/>
    <w:rsid w:val="003F74AA"/>
    <w:rsid w:val="00401B93"/>
    <w:rsid w:val="004028F6"/>
    <w:rsid w:val="00420AB4"/>
    <w:rsid w:val="00426FAD"/>
    <w:rsid w:val="00434287"/>
    <w:rsid w:val="00435545"/>
    <w:rsid w:val="00436DDF"/>
    <w:rsid w:val="004519D0"/>
    <w:rsid w:val="0047566B"/>
    <w:rsid w:val="00492C25"/>
    <w:rsid w:val="004942EA"/>
    <w:rsid w:val="004A39DB"/>
    <w:rsid w:val="004A7A9B"/>
    <w:rsid w:val="004B613E"/>
    <w:rsid w:val="004D1410"/>
    <w:rsid w:val="004D309D"/>
    <w:rsid w:val="004D3DD6"/>
    <w:rsid w:val="004F2BE7"/>
    <w:rsid w:val="00501167"/>
    <w:rsid w:val="0050237B"/>
    <w:rsid w:val="0051444C"/>
    <w:rsid w:val="00514C34"/>
    <w:rsid w:val="0051647C"/>
    <w:rsid w:val="005265F0"/>
    <w:rsid w:val="00527F89"/>
    <w:rsid w:val="00547FF6"/>
    <w:rsid w:val="0055078F"/>
    <w:rsid w:val="0056170F"/>
    <w:rsid w:val="005652B6"/>
    <w:rsid w:val="0057118B"/>
    <w:rsid w:val="00586D04"/>
    <w:rsid w:val="00587281"/>
    <w:rsid w:val="00592612"/>
    <w:rsid w:val="005A0646"/>
    <w:rsid w:val="005B259D"/>
    <w:rsid w:val="005C0481"/>
    <w:rsid w:val="005C251E"/>
    <w:rsid w:val="005D263F"/>
    <w:rsid w:val="005D2E07"/>
    <w:rsid w:val="005D2F07"/>
    <w:rsid w:val="0060481D"/>
    <w:rsid w:val="0061071A"/>
    <w:rsid w:val="00625C5D"/>
    <w:rsid w:val="00634E8C"/>
    <w:rsid w:val="0064051F"/>
    <w:rsid w:val="006407FE"/>
    <w:rsid w:val="00640E5F"/>
    <w:rsid w:val="0064211F"/>
    <w:rsid w:val="006507BE"/>
    <w:rsid w:val="00656A7E"/>
    <w:rsid w:val="0065706B"/>
    <w:rsid w:val="00663287"/>
    <w:rsid w:val="006673AB"/>
    <w:rsid w:val="006843A2"/>
    <w:rsid w:val="006925FE"/>
    <w:rsid w:val="00697E7B"/>
    <w:rsid w:val="006A3AD7"/>
    <w:rsid w:val="006A7400"/>
    <w:rsid w:val="006A7BE3"/>
    <w:rsid w:val="006B4F44"/>
    <w:rsid w:val="006C096C"/>
    <w:rsid w:val="006C1FCB"/>
    <w:rsid w:val="006C2855"/>
    <w:rsid w:val="006C3D7B"/>
    <w:rsid w:val="006C4CB9"/>
    <w:rsid w:val="006C7A25"/>
    <w:rsid w:val="006D5429"/>
    <w:rsid w:val="006E5206"/>
    <w:rsid w:val="00701A73"/>
    <w:rsid w:val="007220FC"/>
    <w:rsid w:val="0072332F"/>
    <w:rsid w:val="00724E01"/>
    <w:rsid w:val="007308EC"/>
    <w:rsid w:val="00766137"/>
    <w:rsid w:val="00766446"/>
    <w:rsid w:val="00781C91"/>
    <w:rsid w:val="007933F3"/>
    <w:rsid w:val="00795613"/>
    <w:rsid w:val="00796B51"/>
    <w:rsid w:val="007A1895"/>
    <w:rsid w:val="007B185E"/>
    <w:rsid w:val="007C59AE"/>
    <w:rsid w:val="007C7848"/>
    <w:rsid w:val="007D371F"/>
    <w:rsid w:val="007D5744"/>
    <w:rsid w:val="007D7CDF"/>
    <w:rsid w:val="007F17E9"/>
    <w:rsid w:val="007F6214"/>
    <w:rsid w:val="0080147B"/>
    <w:rsid w:val="00802C39"/>
    <w:rsid w:val="00803D5C"/>
    <w:rsid w:val="0080594E"/>
    <w:rsid w:val="00817BE5"/>
    <w:rsid w:val="00825B75"/>
    <w:rsid w:val="00856C77"/>
    <w:rsid w:val="00864881"/>
    <w:rsid w:val="008649E5"/>
    <w:rsid w:val="0086554A"/>
    <w:rsid w:val="008723A9"/>
    <w:rsid w:val="0088069C"/>
    <w:rsid w:val="008A116E"/>
    <w:rsid w:val="008A7E04"/>
    <w:rsid w:val="008C260A"/>
    <w:rsid w:val="008E3C71"/>
    <w:rsid w:val="008F0ECD"/>
    <w:rsid w:val="008F45F9"/>
    <w:rsid w:val="008F47AB"/>
    <w:rsid w:val="009125CB"/>
    <w:rsid w:val="00925643"/>
    <w:rsid w:val="00932B68"/>
    <w:rsid w:val="00932F0B"/>
    <w:rsid w:val="00937E59"/>
    <w:rsid w:val="00951464"/>
    <w:rsid w:val="00952B3C"/>
    <w:rsid w:val="0096084B"/>
    <w:rsid w:val="009608F4"/>
    <w:rsid w:val="0097121A"/>
    <w:rsid w:val="00972D0E"/>
    <w:rsid w:val="00991E76"/>
    <w:rsid w:val="00993F14"/>
    <w:rsid w:val="00996ED6"/>
    <w:rsid w:val="009A570C"/>
    <w:rsid w:val="009A6501"/>
    <w:rsid w:val="009A7CEC"/>
    <w:rsid w:val="009B6427"/>
    <w:rsid w:val="009C2695"/>
    <w:rsid w:val="009C54DD"/>
    <w:rsid w:val="009D3D05"/>
    <w:rsid w:val="009E2A68"/>
    <w:rsid w:val="009E2D9F"/>
    <w:rsid w:val="009E6B90"/>
    <w:rsid w:val="009F411A"/>
    <w:rsid w:val="009F5EA2"/>
    <w:rsid w:val="009F718E"/>
    <w:rsid w:val="00A02AE6"/>
    <w:rsid w:val="00A252DD"/>
    <w:rsid w:val="00A4396B"/>
    <w:rsid w:val="00A460BA"/>
    <w:rsid w:val="00A67632"/>
    <w:rsid w:val="00A75D2E"/>
    <w:rsid w:val="00A828CB"/>
    <w:rsid w:val="00A834B3"/>
    <w:rsid w:val="00A87097"/>
    <w:rsid w:val="00AA38E7"/>
    <w:rsid w:val="00AC3E19"/>
    <w:rsid w:val="00AD3FF9"/>
    <w:rsid w:val="00AD52AC"/>
    <w:rsid w:val="00AE7E9B"/>
    <w:rsid w:val="00AF660B"/>
    <w:rsid w:val="00B11536"/>
    <w:rsid w:val="00B136F9"/>
    <w:rsid w:val="00B31528"/>
    <w:rsid w:val="00B43B2C"/>
    <w:rsid w:val="00B44379"/>
    <w:rsid w:val="00B45829"/>
    <w:rsid w:val="00B479F0"/>
    <w:rsid w:val="00B51C39"/>
    <w:rsid w:val="00B84448"/>
    <w:rsid w:val="00B844DE"/>
    <w:rsid w:val="00B913F3"/>
    <w:rsid w:val="00B970AA"/>
    <w:rsid w:val="00BB0639"/>
    <w:rsid w:val="00BC520A"/>
    <w:rsid w:val="00BC7065"/>
    <w:rsid w:val="00BC7A90"/>
    <w:rsid w:val="00BD5E8D"/>
    <w:rsid w:val="00C1623C"/>
    <w:rsid w:val="00C22786"/>
    <w:rsid w:val="00C25158"/>
    <w:rsid w:val="00C256BF"/>
    <w:rsid w:val="00C33B26"/>
    <w:rsid w:val="00C3610B"/>
    <w:rsid w:val="00C44DCE"/>
    <w:rsid w:val="00C4505D"/>
    <w:rsid w:val="00C57E55"/>
    <w:rsid w:val="00C660D7"/>
    <w:rsid w:val="00C70E4D"/>
    <w:rsid w:val="00C74BBE"/>
    <w:rsid w:val="00C804C7"/>
    <w:rsid w:val="00C81C35"/>
    <w:rsid w:val="00C85DAE"/>
    <w:rsid w:val="00CA3109"/>
    <w:rsid w:val="00CA6A0B"/>
    <w:rsid w:val="00CB021F"/>
    <w:rsid w:val="00CB22B3"/>
    <w:rsid w:val="00CC668C"/>
    <w:rsid w:val="00CD0BC0"/>
    <w:rsid w:val="00CF03CA"/>
    <w:rsid w:val="00CF327B"/>
    <w:rsid w:val="00CF4CA8"/>
    <w:rsid w:val="00CF5DE8"/>
    <w:rsid w:val="00D41429"/>
    <w:rsid w:val="00D44CE1"/>
    <w:rsid w:val="00D4708A"/>
    <w:rsid w:val="00D51CC0"/>
    <w:rsid w:val="00D52990"/>
    <w:rsid w:val="00D56094"/>
    <w:rsid w:val="00D634B8"/>
    <w:rsid w:val="00D63FE0"/>
    <w:rsid w:val="00D81A06"/>
    <w:rsid w:val="00D823D2"/>
    <w:rsid w:val="00D86B52"/>
    <w:rsid w:val="00D90476"/>
    <w:rsid w:val="00DB6230"/>
    <w:rsid w:val="00DC61D1"/>
    <w:rsid w:val="00DD3F79"/>
    <w:rsid w:val="00DD506B"/>
    <w:rsid w:val="00DE43C7"/>
    <w:rsid w:val="00E13DE9"/>
    <w:rsid w:val="00E2129B"/>
    <w:rsid w:val="00E21FA2"/>
    <w:rsid w:val="00E23967"/>
    <w:rsid w:val="00E31E92"/>
    <w:rsid w:val="00E448C4"/>
    <w:rsid w:val="00E521EA"/>
    <w:rsid w:val="00E60574"/>
    <w:rsid w:val="00E87B7D"/>
    <w:rsid w:val="00EB0197"/>
    <w:rsid w:val="00EC02D5"/>
    <w:rsid w:val="00EC38E0"/>
    <w:rsid w:val="00ED272D"/>
    <w:rsid w:val="00ED41BE"/>
    <w:rsid w:val="00ED7D44"/>
    <w:rsid w:val="00EE40F1"/>
    <w:rsid w:val="00EF35D6"/>
    <w:rsid w:val="00F464D3"/>
    <w:rsid w:val="00F47325"/>
    <w:rsid w:val="00F50025"/>
    <w:rsid w:val="00F5316A"/>
    <w:rsid w:val="00F84CFA"/>
    <w:rsid w:val="00F92DF2"/>
    <w:rsid w:val="00F939C7"/>
    <w:rsid w:val="00FB1728"/>
    <w:rsid w:val="00FC4D62"/>
    <w:rsid w:val="00FD326D"/>
    <w:rsid w:val="00FD5B7E"/>
    <w:rsid w:val="00FD710A"/>
    <w:rsid w:val="00FE0BCB"/>
    <w:rsid w:val="00FE2502"/>
    <w:rsid w:val="00FF0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E589F"/>
  <w15:docId w15:val="{73A073DD-619A-42BD-9510-B327A658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1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DFA"/>
  </w:style>
  <w:style w:type="paragraph" w:styleId="Footer">
    <w:name w:val="footer"/>
    <w:basedOn w:val="Normal"/>
    <w:link w:val="FooterChar"/>
    <w:uiPriority w:val="99"/>
    <w:unhideWhenUsed/>
    <w:rsid w:val="00115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DFA"/>
  </w:style>
  <w:style w:type="table" w:styleId="TableGrid">
    <w:name w:val="Table Grid"/>
    <w:basedOn w:val="TableNormal"/>
    <w:uiPriority w:val="39"/>
    <w:rsid w:val="00F5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DF"/>
    <w:rPr>
      <w:color w:val="0563C1" w:themeColor="hyperlink"/>
      <w:u w:val="single"/>
    </w:rPr>
  </w:style>
  <w:style w:type="paragraph" w:styleId="NoSpacing">
    <w:name w:val="No Spacing"/>
    <w:uiPriority w:val="1"/>
    <w:qFormat/>
    <w:rsid w:val="007D7CDF"/>
    <w:pPr>
      <w:spacing w:after="0" w:line="240" w:lineRule="auto"/>
    </w:pPr>
  </w:style>
  <w:style w:type="paragraph" w:styleId="BalloonText">
    <w:name w:val="Balloon Text"/>
    <w:basedOn w:val="Normal"/>
    <w:link w:val="BalloonTextChar"/>
    <w:uiPriority w:val="99"/>
    <w:semiHidden/>
    <w:unhideWhenUsed/>
    <w:rsid w:val="00F84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CFA"/>
    <w:rPr>
      <w:rFonts w:ascii="Tahoma" w:hAnsi="Tahoma" w:cs="Tahoma"/>
      <w:sz w:val="16"/>
      <w:szCs w:val="16"/>
    </w:rPr>
  </w:style>
  <w:style w:type="paragraph" w:styleId="ListParagraph">
    <w:name w:val="List Paragraph"/>
    <w:basedOn w:val="Normal"/>
    <w:uiPriority w:val="34"/>
    <w:qFormat/>
    <w:rsid w:val="0002248F"/>
    <w:pPr>
      <w:ind w:left="720"/>
      <w:contextualSpacing/>
    </w:pPr>
  </w:style>
  <w:style w:type="character" w:styleId="CommentReference">
    <w:name w:val="annotation reference"/>
    <w:basedOn w:val="DefaultParagraphFont"/>
    <w:uiPriority w:val="99"/>
    <w:semiHidden/>
    <w:unhideWhenUsed/>
    <w:rsid w:val="0088069C"/>
    <w:rPr>
      <w:sz w:val="16"/>
      <w:szCs w:val="16"/>
    </w:rPr>
  </w:style>
  <w:style w:type="paragraph" w:styleId="CommentText">
    <w:name w:val="annotation text"/>
    <w:basedOn w:val="Normal"/>
    <w:link w:val="CommentTextChar"/>
    <w:uiPriority w:val="99"/>
    <w:unhideWhenUsed/>
    <w:rsid w:val="0088069C"/>
    <w:pPr>
      <w:spacing w:line="240" w:lineRule="auto"/>
    </w:pPr>
    <w:rPr>
      <w:sz w:val="20"/>
      <w:szCs w:val="20"/>
    </w:rPr>
  </w:style>
  <w:style w:type="character" w:customStyle="1" w:styleId="CommentTextChar">
    <w:name w:val="Comment Text Char"/>
    <w:basedOn w:val="DefaultParagraphFont"/>
    <w:link w:val="CommentText"/>
    <w:uiPriority w:val="99"/>
    <w:rsid w:val="0088069C"/>
    <w:rPr>
      <w:sz w:val="20"/>
      <w:szCs w:val="20"/>
    </w:rPr>
  </w:style>
  <w:style w:type="paragraph" w:styleId="CommentSubject">
    <w:name w:val="annotation subject"/>
    <w:basedOn w:val="CommentText"/>
    <w:next w:val="CommentText"/>
    <w:link w:val="CommentSubjectChar"/>
    <w:uiPriority w:val="99"/>
    <w:semiHidden/>
    <w:unhideWhenUsed/>
    <w:rsid w:val="0088069C"/>
    <w:rPr>
      <w:b/>
      <w:bCs/>
    </w:rPr>
  </w:style>
  <w:style w:type="character" w:customStyle="1" w:styleId="CommentSubjectChar">
    <w:name w:val="Comment Subject Char"/>
    <w:basedOn w:val="CommentTextChar"/>
    <w:link w:val="CommentSubject"/>
    <w:uiPriority w:val="99"/>
    <w:semiHidden/>
    <w:rsid w:val="0088069C"/>
    <w:rPr>
      <w:b/>
      <w:bCs/>
      <w:sz w:val="20"/>
      <w:szCs w:val="20"/>
    </w:rPr>
  </w:style>
  <w:style w:type="character" w:styleId="UnresolvedMention">
    <w:name w:val="Unresolved Mention"/>
    <w:basedOn w:val="DefaultParagraphFont"/>
    <w:uiPriority w:val="99"/>
    <w:semiHidden/>
    <w:unhideWhenUsed/>
    <w:rsid w:val="008F45F9"/>
    <w:rPr>
      <w:color w:val="605E5C"/>
      <w:shd w:val="clear" w:color="auto" w:fill="E1DFDD"/>
    </w:rPr>
  </w:style>
  <w:style w:type="character" w:styleId="FollowedHyperlink">
    <w:name w:val="FollowedHyperlink"/>
    <w:basedOn w:val="DefaultParagraphFont"/>
    <w:uiPriority w:val="99"/>
    <w:semiHidden/>
    <w:unhideWhenUsed/>
    <w:rsid w:val="00BD5E8D"/>
    <w:rPr>
      <w:color w:val="954F72" w:themeColor="followedHyperlink"/>
      <w:u w:val="single"/>
    </w:rPr>
  </w:style>
  <w:style w:type="character" w:customStyle="1" w:styleId="cf01">
    <w:name w:val="cf01"/>
    <w:basedOn w:val="DefaultParagraphFont"/>
    <w:rsid w:val="008723A9"/>
    <w:rPr>
      <w:rFonts w:ascii="Segoe UI" w:hAnsi="Segoe UI" w:cs="Segoe UI" w:hint="default"/>
      <w:sz w:val="18"/>
      <w:szCs w:val="18"/>
    </w:rPr>
  </w:style>
  <w:style w:type="paragraph" w:styleId="Revision">
    <w:name w:val="Revision"/>
    <w:hidden/>
    <w:uiPriority w:val="99"/>
    <w:semiHidden/>
    <w:rsid w:val="00300075"/>
    <w:pPr>
      <w:spacing w:after="0" w:line="240" w:lineRule="auto"/>
    </w:pPr>
  </w:style>
  <w:style w:type="paragraph" w:styleId="NormalWeb">
    <w:name w:val="Normal (Web)"/>
    <w:basedOn w:val="Normal"/>
    <w:uiPriority w:val="99"/>
    <w:semiHidden/>
    <w:unhideWhenUsed/>
    <w:rsid w:val="0032487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73200">
      <w:bodyDiv w:val="1"/>
      <w:marLeft w:val="0"/>
      <w:marRight w:val="0"/>
      <w:marTop w:val="0"/>
      <w:marBottom w:val="0"/>
      <w:divBdr>
        <w:top w:val="none" w:sz="0" w:space="0" w:color="auto"/>
        <w:left w:val="none" w:sz="0" w:space="0" w:color="auto"/>
        <w:bottom w:val="none" w:sz="0" w:space="0" w:color="auto"/>
        <w:right w:val="none" w:sz="0" w:space="0" w:color="auto"/>
      </w:divBdr>
      <w:divsChild>
        <w:div w:id="1914965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rights-disabled-pers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kie\AppData\Local\Microsoft\Windows\Temporary%20Internet%20Files\Content.Outlook\E0BAEL63\ngcaa_document_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FB29D47B46A841AE3D3916785FD1F6" ma:contentTypeVersion="12" ma:contentTypeDescription="Create a new document." ma:contentTypeScope="" ma:versionID="5ca6af18cc0d698429cda225fc1b1fdb">
  <xsd:schema xmlns:xsd="http://www.w3.org/2001/XMLSchema" xmlns:xs="http://www.w3.org/2001/XMLSchema" xmlns:p="http://schemas.microsoft.com/office/2006/metadata/properties" xmlns:ns2="9f9a2650-da72-4ebd-9ed7-5f4ec087d429" xmlns:ns3="18a4161a-5c0d-45fe-8bf2-da177685cc06" targetNamespace="http://schemas.microsoft.com/office/2006/metadata/properties" ma:root="true" ma:fieldsID="963f2b71a026e0acdae5d4051be30f78" ns2:_="" ns3:_="">
    <xsd:import namespace="9f9a2650-da72-4ebd-9ed7-5f4ec087d429"/>
    <xsd:import namespace="18a4161a-5c0d-45fe-8bf2-da177685cc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a2650-da72-4ebd-9ed7-5f4ec087d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4161a-5c0d-45fe-8bf2-da177685cc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E8A98-8791-8E46-9BCF-3FD6940EB09A}">
  <ds:schemaRefs>
    <ds:schemaRef ds:uri="http://schemas.openxmlformats.org/officeDocument/2006/bibliography"/>
  </ds:schemaRefs>
</ds:datastoreItem>
</file>

<file path=customXml/itemProps2.xml><?xml version="1.0" encoding="utf-8"?>
<ds:datastoreItem xmlns:ds="http://schemas.openxmlformats.org/officeDocument/2006/customXml" ds:itemID="{9A59BF36-8C81-4EC2-968B-08FF10FB5878}">
  <ds:schemaRefs>
    <ds:schemaRef ds:uri="http://schemas.microsoft.com/sharepoint/v3/contenttype/forms"/>
  </ds:schemaRefs>
</ds:datastoreItem>
</file>

<file path=customXml/itemProps3.xml><?xml version="1.0" encoding="utf-8"?>
<ds:datastoreItem xmlns:ds="http://schemas.openxmlformats.org/officeDocument/2006/customXml" ds:itemID="{04A14FB5-EEFB-4BFB-BE09-AB6C48B531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530445-FC2E-4807-B980-0E2654394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a2650-da72-4ebd-9ed7-5f4ec087d429"/>
    <ds:schemaRef ds:uri="18a4161a-5c0d-45fe-8bf2-da177685c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ngcaa_document_template (3)</Template>
  <TotalTime>3</TotalTime>
  <Pages>1</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dc:creator>
  <cp:lastModifiedBy>Amy Lancaster</cp:lastModifiedBy>
  <cp:revision>2</cp:revision>
  <cp:lastPrinted>2024-12-18T09:24:00Z</cp:lastPrinted>
  <dcterms:created xsi:type="dcterms:W3CDTF">2026-01-13T14:07:00Z</dcterms:created>
  <dcterms:modified xsi:type="dcterms:W3CDTF">2026-01-13T14:07:00Z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0x01010021FB29D47B46A841AE3D3916785FD1F6</vt:lpwstr>
  </property>
</Properties>
</file>