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C8D" w:rsidRDefault="00022C8D" w:rsidP="00022C8D">
      <w:pPr>
        <w:jc w:val="right"/>
        <w:rPr>
          <w:u w:val="single"/>
        </w:rPr>
      </w:pPr>
      <w:r>
        <w:rPr>
          <w:u w:val="single"/>
        </w:rPr>
        <w:t>M</w:t>
      </w:r>
      <w:r>
        <w:rPr>
          <w:u w:val="single"/>
        </w:rPr>
        <w:t>arch 31</w:t>
      </w:r>
      <w:r w:rsidRPr="00396ABD">
        <w:rPr>
          <w:u w:val="single"/>
          <w:vertAlign w:val="superscript"/>
        </w:rPr>
        <w:t>st</w:t>
      </w:r>
      <w:r>
        <w:rPr>
          <w:u w:val="single"/>
        </w:rPr>
        <w:t xml:space="preserve"> 2019</w:t>
      </w:r>
    </w:p>
    <w:p w:rsidR="00022C8D" w:rsidRDefault="00022C8D" w:rsidP="00022C8D">
      <w:pPr>
        <w:jc w:val="center"/>
      </w:pPr>
      <w:r w:rsidRPr="00396ABD">
        <w:rPr>
          <w:u w:val="single"/>
        </w:rPr>
        <w:t>Summary of RGC Membership Survey 2019</w:t>
      </w:r>
      <w:r>
        <w:t>.</w:t>
      </w:r>
    </w:p>
    <w:p w:rsidR="00022C8D" w:rsidRDefault="00022C8D" w:rsidP="00022C8D">
      <w:r>
        <w:t xml:space="preserve">This summarises the research survey conducted throughout February 2019 and forwarded electronically to members of RGC in order to establish members’ views on what is/is not working well at the club and to enable members to voice their personal and collective aspirations, concerns and priorities for the club. For those not familiar with research of this kind, a rating of 70 is a strong result (good is 50, very good is 75 and excellent is 100) and an “s” means the result is statistically significant at 90% confidence level. </w:t>
      </w:r>
    </w:p>
    <w:p w:rsidR="00022C8D" w:rsidRDefault="00022C8D" w:rsidP="00022C8D">
      <w:r>
        <w:t xml:space="preserve">Response rate at </w:t>
      </w:r>
      <w:proofErr w:type="spellStart"/>
      <w:r>
        <w:t>ca</w:t>
      </w:r>
      <w:proofErr w:type="spellEnd"/>
      <w:r>
        <w:t xml:space="preserve"> 25% is in line with England Golf’s expectations with good response rates from Seniors and Ladies though &lt;5 members who “play only at weekend” responded. Average time of membership was </w:t>
      </w:r>
      <w:proofErr w:type="spellStart"/>
      <w:r>
        <w:t>ca</w:t>
      </w:r>
      <w:proofErr w:type="spellEnd"/>
      <w:r>
        <w:t xml:space="preserve"> 18 years with only 20% of members having 6 years or less</w:t>
      </w:r>
    </w:p>
    <w:p w:rsidR="00022C8D" w:rsidRDefault="00022C8D" w:rsidP="00022C8D">
      <w:r>
        <w:t xml:space="preserve">Members claim to play twice per week on average whilst experiencing a different course about once per month. We can be particularly proud therefore of our course scoring a “77” rating with almost three quarters of us believing our course is better than the other courses we play (74 s 26). This is consistent with the 89% who are extremely/very likely to re-join RGC next year, the 54% excellent/very good rating for “subscription value” and the average belief that subscriptions could reasonably be £40 pa higher than today.     </w:t>
      </w:r>
    </w:p>
    <w:p w:rsidR="00022C8D" w:rsidRDefault="00022C8D" w:rsidP="00022C8D">
      <w:r>
        <w:t>The identified areas of improvement to the course lie mainly in flattening tees, adding sand to the bunkers (on order) and improving paths though many other items were mentioned and noted.</w:t>
      </w:r>
    </w:p>
    <w:p w:rsidR="00022C8D" w:rsidRDefault="00022C8D" w:rsidP="00022C8D">
      <w:r>
        <w:t>Whilst the course is well received, the practice facilities are not with a poor overall rating of “38” and considered poorer than competitive courses by 70% of us (30 s 70). That said, on average members use the practise putting green more than once per week and 48% of members frequently use the other practise facilities. The building of the practise bunker by the 9</w:t>
      </w:r>
      <w:r w:rsidRPr="00A55685">
        <w:rPr>
          <w:vertAlign w:val="superscript"/>
        </w:rPr>
        <w:t>th</w:t>
      </w:r>
      <w:r>
        <w:t xml:space="preserve"> green will certainly help here as will greater use of the Golf Studio which Gents have tried almost thrice though Ladies less than once. </w:t>
      </w:r>
    </w:p>
    <w:p w:rsidR="00022C8D" w:rsidRDefault="00022C8D" w:rsidP="00022C8D">
      <w:r>
        <w:t xml:space="preserve">Identified areas of improvements for practice facilities are to have a covered driving range with machine pick up of balls, a longer/closer chipping green facility and creation of a practice bunker (now nearing completion). </w:t>
      </w:r>
    </w:p>
    <w:p w:rsidR="00022C8D" w:rsidRDefault="00022C8D" w:rsidP="00022C8D">
      <w:r>
        <w:t xml:space="preserve">20% of members thought increasing number of raffles/draws could pay for these improvements whilst 11% though we should apply an infrastructure levy to members, 7% thought grants such as Lotto could fund them whilst 5% suggested the Board just “manage within current budget”. </w:t>
      </w:r>
    </w:p>
    <w:p w:rsidR="00022C8D" w:rsidRDefault="00022C8D" w:rsidP="00022C8D">
      <w:pPr>
        <w:spacing w:before="240"/>
      </w:pPr>
      <w:r>
        <w:t xml:space="preserve">Two thirds of members believe the club is extremely/very welcoming so whilst strong, we have an opportunity to improve both in attitude and infrastructure.  The top three buildings improvement areas include the resurfacing the car park, updating the </w:t>
      </w:r>
      <w:proofErr w:type="gramStart"/>
      <w:r>
        <w:t>gents</w:t>
      </w:r>
      <w:proofErr w:type="gramEnd"/>
      <w:r>
        <w:t xml:space="preserve"> locker room and toilets and fixing the exterior paintwork. Majority view (62%) was that where possible we should do this led by “members in the trade” recognising that items like parking require professional attention; 38% of members thought that all work should be paid for. To improve our welcome, friendliness of staff (and members) is seen as the top need plus a better car-park and improving the front entrance appearance/signage. </w:t>
      </w:r>
    </w:p>
    <w:p w:rsidR="00022C8D" w:rsidRDefault="00022C8D" w:rsidP="00022C8D">
      <w:pPr>
        <w:spacing w:before="240"/>
      </w:pPr>
      <w:r>
        <w:t xml:space="preserve">Our Clubhouse is used on average twice per week by members each believing they spend </w:t>
      </w:r>
      <w:proofErr w:type="spellStart"/>
      <w:r>
        <w:t>ca</w:t>
      </w:r>
      <w:proofErr w:type="spellEnd"/>
      <w:r>
        <w:t xml:space="preserve"> £5 per visit. Our bar, catering and office services are rated between “good” and “very good” with typical </w:t>
      </w:r>
      <w:r>
        <w:lastRenderedPageBreak/>
        <w:t xml:space="preserve">scores in the 53-69 range. Service of the personnel was strong averaging 68 whilst we have opportunities to tidy up the office and bring the clubhouse décor up to date. </w:t>
      </w:r>
    </w:p>
    <w:p w:rsidR="00022C8D" w:rsidRDefault="00022C8D" w:rsidP="00022C8D">
      <w:pPr>
        <w:spacing w:before="240"/>
      </w:pPr>
      <w:r>
        <w:t xml:space="preserve">Of particular note is the gender split around the whole of the catering and the beverage range with females scoring these some 20 point lower than males suggesting an important opportunity to improve the “offering” to the </w:t>
      </w:r>
      <w:proofErr w:type="gramStart"/>
      <w:r>
        <w:t>Ladies.</w:t>
      </w:r>
      <w:proofErr w:type="gramEnd"/>
      <w:r>
        <w:t xml:space="preserve"> </w:t>
      </w:r>
    </w:p>
    <w:p w:rsidR="00022C8D" w:rsidRDefault="00022C8D" w:rsidP="00022C8D">
      <w:pPr>
        <w:spacing w:before="240"/>
      </w:pPr>
      <w:r>
        <w:t xml:space="preserve">Members wanted 15 social events each year on top of monthly quizzes such that we would have an event about every fortnight. All current and new suggestions surveyed received 40-50% support except bridge at 11%. Many other ideas were proposed though without significant number. When asked how to improve our social offering the top themes were “more live music”, games or gin nights and waitress service at parties. </w:t>
      </w:r>
    </w:p>
    <w:p w:rsidR="00022C8D" w:rsidRDefault="00022C8D" w:rsidP="00022C8D">
      <w:pPr>
        <w:spacing w:before="240"/>
      </w:pPr>
      <w:r>
        <w:t xml:space="preserve">Members supported (87%) the use of the clubhouse for use by external parties such as </w:t>
      </w:r>
      <w:proofErr w:type="spellStart"/>
      <w:proofErr w:type="gramStart"/>
      <w:r>
        <w:t>pilates</w:t>
      </w:r>
      <w:proofErr w:type="spellEnd"/>
      <w:proofErr w:type="gramEnd"/>
      <w:r>
        <w:t xml:space="preserve">, business meetings </w:t>
      </w:r>
      <w:proofErr w:type="spellStart"/>
      <w:r>
        <w:t>etc</w:t>
      </w:r>
      <w:proofErr w:type="spellEnd"/>
      <w:r>
        <w:t xml:space="preserve"> with an appropriate charge (64%). In addition members supported (81%) new members’ temporary discounts and use of incentives to encourage current members to seek out newcomers. Equally the support for 9-hole membership and foot-golf on the Academy was mixed with some (57% support amongst those expressing a voice, 47% overall).</w:t>
      </w:r>
    </w:p>
    <w:p w:rsidR="00022C8D" w:rsidRDefault="00022C8D" w:rsidP="00022C8D">
      <w:pPr>
        <w:spacing w:before="240"/>
      </w:pPr>
      <w:r>
        <w:t xml:space="preserve">Communication within the club seems to have improved with 89%/11% frequently/occasionally receiving emails/newsletters </w:t>
      </w:r>
      <w:proofErr w:type="spellStart"/>
      <w:r>
        <w:t>etc</w:t>
      </w:r>
      <w:proofErr w:type="spellEnd"/>
      <w:r>
        <w:t xml:space="preserve"> with widespread appreciation of the website with 55%/30% visiting it frequently/occasionally. Equally heartening is that 81% of members thought that the success of the club was members’ responsibility (</w:t>
      </w:r>
      <w:proofErr w:type="spellStart"/>
      <w:r>
        <w:t>vs</w:t>
      </w:r>
      <w:proofErr w:type="spellEnd"/>
      <w:r>
        <w:t xml:space="preserve"> 91% the Board and 85% staff) though interestingly willingness to help out was </w:t>
      </w:r>
      <w:proofErr w:type="spellStart"/>
      <w:r>
        <w:t>ca</w:t>
      </w:r>
      <w:proofErr w:type="spellEnd"/>
      <w:r>
        <w:t xml:space="preserve"> 25%.</w:t>
      </w:r>
    </w:p>
    <w:p w:rsidR="00022C8D" w:rsidRDefault="00022C8D" w:rsidP="00022C8D">
      <w:pPr>
        <w:spacing w:before="240"/>
      </w:pPr>
      <w:r>
        <w:t>Finally members believe that we should increase advertising to encourage more visitors and greater use of the golf studio with some 50% supportive of this approach though no cost data was provided. Use of meal/play visitor packages was encouraged as was a price reduction for the swing room (done).</w:t>
      </w:r>
    </w:p>
    <w:p w:rsidR="00022C8D" w:rsidRDefault="00022C8D" w:rsidP="00022C8D">
      <w:pPr>
        <w:spacing w:before="240"/>
      </w:pPr>
      <w:r>
        <w:t>These data will help form the Board’s approach to many items in the coming year so thank you to those who gave their time. We will conduct further research next year to assess progress.</w:t>
      </w:r>
    </w:p>
    <w:p w:rsidR="00022C8D" w:rsidRDefault="00022C8D" w:rsidP="00022C8D">
      <w:pPr>
        <w:spacing w:before="240"/>
      </w:pPr>
    </w:p>
    <w:p w:rsidR="00022C8D" w:rsidRDefault="00022C8D" w:rsidP="00022C8D">
      <w:pPr>
        <w:spacing w:before="240"/>
      </w:pPr>
    </w:p>
    <w:p w:rsidR="00022C8D" w:rsidRDefault="00022C8D" w:rsidP="00022C8D">
      <w:pPr>
        <w:spacing w:before="240"/>
      </w:pPr>
      <w:r>
        <w:t>Chris Lamb</w:t>
      </w:r>
    </w:p>
    <w:p w:rsidR="00022C8D" w:rsidRDefault="00022C8D" w:rsidP="00022C8D"/>
    <w:p w:rsidR="00022C8D" w:rsidRDefault="00022C8D" w:rsidP="00022C8D"/>
    <w:p w:rsidR="00022C8D" w:rsidRDefault="00022C8D" w:rsidP="00AC50F4">
      <w:pPr>
        <w:rPr>
          <w:sz w:val="28"/>
          <w:szCs w:val="28"/>
          <w:u w:val="single"/>
        </w:rPr>
      </w:pPr>
    </w:p>
    <w:p w:rsidR="00022C8D" w:rsidRDefault="00022C8D" w:rsidP="00AC50F4">
      <w:pPr>
        <w:rPr>
          <w:sz w:val="28"/>
          <w:szCs w:val="28"/>
          <w:u w:val="single"/>
        </w:rPr>
      </w:pPr>
    </w:p>
    <w:p w:rsidR="00022C8D" w:rsidRDefault="00022C8D" w:rsidP="00AC50F4">
      <w:pPr>
        <w:rPr>
          <w:sz w:val="28"/>
          <w:szCs w:val="28"/>
          <w:u w:val="single"/>
        </w:rPr>
      </w:pPr>
    </w:p>
    <w:p w:rsidR="00022C8D" w:rsidRDefault="00022C8D" w:rsidP="00AC50F4">
      <w:pPr>
        <w:rPr>
          <w:sz w:val="28"/>
          <w:szCs w:val="28"/>
          <w:u w:val="single"/>
        </w:rPr>
      </w:pPr>
    </w:p>
    <w:p w:rsidR="004A54CE" w:rsidRDefault="00E275BA" w:rsidP="00AC50F4">
      <w:r w:rsidRPr="00E275BA">
        <w:rPr>
          <w:sz w:val="28"/>
          <w:szCs w:val="28"/>
          <w:u w:val="single"/>
        </w:rPr>
        <w:lastRenderedPageBreak/>
        <w:t>Background Dat</w:t>
      </w:r>
      <w:r w:rsidR="00AC50F4">
        <w:rPr>
          <w:sz w:val="28"/>
          <w:szCs w:val="28"/>
          <w:u w:val="single"/>
        </w:rPr>
        <w:t>a</w:t>
      </w:r>
      <w:r w:rsidRPr="00E275BA">
        <w:rPr>
          <w:sz w:val="28"/>
          <w:szCs w:val="28"/>
          <w:u w:val="single"/>
        </w:rPr>
        <w:t xml:space="preserve"> in Survey</w:t>
      </w:r>
      <w:r>
        <w:t>.</w:t>
      </w:r>
    </w:p>
    <w:p w:rsidR="00E275BA" w:rsidRDefault="00E275BA"/>
    <w:p w:rsidR="00E275BA" w:rsidRPr="00030118" w:rsidRDefault="00E275BA" w:rsidP="00030118">
      <w:pPr>
        <w:rPr>
          <w:sz w:val="28"/>
          <w:szCs w:val="28"/>
        </w:rPr>
      </w:pPr>
      <w:r w:rsidRPr="00030118">
        <w:rPr>
          <w:sz w:val="28"/>
          <w:szCs w:val="28"/>
        </w:rPr>
        <w:t xml:space="preserve">54 respondents </w:t>
      </w:r>
      <w:proofErr w:type="spellStart"/>
      <w:r w:rsidRPr="00030118">
        <w:rPr>
          <w:sz w:val="28"/>
          <w:szCs w:val="28"/>
        </w:rPr>
        <w:t>ie</w:t>
      </w:r>
      <w:proofErr w:type="spellEnd"/>
      <w:r w:rsidRPr="00030118">
        <w:rPr>
          <w:sz w:val="28"/>
          <w:szCs w:val="28"/>
        </w:rPr>
        <w:t xml:space="preserve"> </w:t>
      </w:r>
      <w:proofErr w:type="spellStart"/>
      <w:r w:rsidRPr="00030118">
        <w:rPr>
          <w:sz w:val="28"/>
          <w:szCs w:val="28"/>
        </w:rPr>
        <w:t>ca</w:t>
      </w:r>
      <w:proofErr w:type="spellEnd"/>
      <w:r w:rsidRPr="00030118">
        <w:rPr>
          <w:sz w:val="28"/>
          <w:szCs w:val="28"/>
        </w:rPr>
        <w:t xml:space="preserve"> 25% of mailing in line with England Golf expectations.</w:t>
      </w:r>
    </w:p>
    <w:p w:rsidR="00E275BA" w:rsidRPr="00030118" w:rsidRDefault="00E275BA" w:rsidP="00030118">
      <w:pPr>
        <w:rPr>
          <w:sz w:val="28"/>
          <w:szCs w:val="28"/>
        </w:rPr>
      </w:pPr>
      <w:r w:rsidRPr="00030118">
        <w:rPr>
          <w:sz w:val="28"/>
          <w:szCs w:val="28"/>
        </w:rPr>
        <w:t xml:space="preserve">72% Full members; 30% </w:t>
      </w:r>
      <w:proofErr w:type="spellStart"/>
      <w:r w:rsidRPr="00030118">
        <w:rPr>
          <w:sz w:val="28"/>
          <w:szCs w:val="28"/>
        </w:rPr>
        <w:t>Snr</w:t>
      </w:r>
      <w:proofErr w:type="spellEnd"/>
      <w:r w:rsidRPr="00030118">
        <w:rPr>
          <w:sz w:val="28"/>
          <w:szCs w:val="28"/>
        </w:rPr>
        <w:t>/5day.</w:t>
      </w:r>
      <w:r w:rsidR="00AC50F4" w:rsidRPr="00030118">
        <w:rPr>
          <w:sz w:val="28"/>
          <w:szCs w:val="28"/>
        </w:rPr>
        <w:t xml:space="preserve"> </w:t>
      </w:r>
      <w:r w:rsidRPr="00030118">
        <w:rPr>
          <w:sz w:val="28"/>
          <w:szCs w:val="28"/>
        </w:rPr>
        <w:t>70% male; 30% female.</w:t>
      </w:r>
    </w:p>
    <w:p w:rsidR="00AC50F4" w:rsidRPr="00030118" w:rsidRDefault="00906990" w:rsidP="00906990">
      <w:pPr>
        <w:rPr>
          <w:sz w:val="28"/>
          <w:szCs w:val="28"/>
        </w:rPr>
      </w:pPr>
      <w:r>
        <w:rPr>
          <w:sz w:val="28"/>
          <w:szCs w:val="28"/>
        </w:rPr>
        <w:t>Members p</w:t>
      </w:r>
      <w:r w:rsidR="00AC50F4" w:rsidRPr="00030118">
        <w:rPr>
          <w:sz w:val="28"/>
          <w:szCs w:val="28"/>
        </w:rPr>
        <w:t xml:space="preserve">lay just over </w:t>
      </w:r>
      <w:r>
        <w:rPr>
          <w:sz w:val="28"/>
          <w:szCs w:val="28"/>
        </w:rPr>
        <w:t xml:space="preserve">twice </w:t>
      </w:r>
      <w:r w:rsidR="00AC50F4" w:rsidRPr="00030118">
        <w:rPr>
          <w:sz w:val="28"/>
          <w:szCs w:val="28"/>
        </w:rPr>
        <w:t xml:space="preserve">per week at RGC and just over </w:t>
      </w:r>
      <w:r>
        <w:rPr>
          <w:sz w:val="28"/>
          <w:szCs w:val="28"/>
        </w:rPr>
        <w:t xml:space="preserve">once per month </w:t>
      </w:r>
      <w:r w:rsidR="00AC50F4" w:rsidRPr="00030118">
        <w:rPr>
          <w:sz w:val="28"/>
          <w:szCs w:val="28"/>
        </w:rPr>
        <w:t>elsewhere.</w:t>
      </w:r>
    </w:p>
    <w:p w:rsidR="00AC50F4" w:rsidRDefault="00906990" w:rsidP="00906990">
      <w:pPr>
        <w:rPr>
          <w:sz w:val="28"/>
          <w:szCs w:val="28"/>
        </w:rPr>
      </w:pPr>
      <w:r>
        <w:rPr>
          <w:sz w:val="28"/>
          <w:szCs w:val="28"/>
        </w:rPr>
        <w:t>Members have on average been m</w:t>
      </w:r>
      <w:r w:rsidR="00AC50F4" w:rsidRPr="00030118">
        <w:rPr>
          <w:sz w:val="28"/>
          <w:szCs w:val="28"/>
        </w:rPr>
        <w:t xml:space="preserve">embers for over 18 years; only 20% </w:t>
      </w:r>
      <w:r>
        <w:rPr>
          <w:sz w:val="28"/>
          <w:szCs w:val="28"/>
        </w:rPr>
        <w:t xml:space="preserve">of us have been here for 6 </w:t>
      </w:r>
      <w:r w:rsidR="00AC50F4" w:rsidRPr="00030118">
        <w:rPr>
          <w:sz w:val="28"/>
          <w:szCs w:val="28"/>
        </w:rPr>
        <w:t>years</w:t>
      </w:r>
      <w:r>
        <w:rPr>
          <w:sz w:val="28"/>
          <w:szCs w:val="28"/>
        </w:rPr>
        <w:t xml:space="preserve"> or less</w:t>
      </w:r>
      <w:r w:rsidR="00AC50F4" w:rsidRPr="00030118">
        <w:rPr>
          <w:sz w:val="28"/>
          <w:szCs w:val="28"/>
        </w:rPr>
        <w:t>.</w:t>
      </w:r>
    </w:p>
    <w:p w:rsidR="0043531F" w:rsidRPr="00030118" w:rsidRDefault="0043531F" w:rsidP="0043531F">
      <w:pPr>
        <w:rPr>
          <w:sz w:val="28"/>
          <w:szCs w:val="28"/>
        </w:rPr>
      </w:pPr>
      <w:r>
        <w:rPr>
          <w:sz w:val="28"/>
          <w:szCs w:val="28"/>
        </w:rPr>
        <w:t xml:space="preserve">Members believe subscriptions should be 5.6% higher than current on average </w:t>
      </w:r>
      <w:proofErr w:type="spellStart"/>
      <w:r>
        <w:rPr>
          <w:sz w:val="28"/>
          <w:szCs w:val="28"/>
        </w:rPr>
        <w:t>ie</w:t>
      </w:r>
      <w:proofErr w:type="spellEnd"/>
      <w:r>
        <w:rPr>
          <w:sz w:val="28"/>
          <w:szCs w:val="28"/>
        </w:rPr>
        <w:t xml:space="preserve"> £734 </w:t>
      </w:r>
      <w:proofErr w:type="spellStart"/>
      <w:proofErr w:type="gramStart"/>
      <w:r>
        <w:rPr>
          <w:sz w:val="28"/>
          <w:szCs w:val="28"/>
        </w:rPr>
        <w:t>io</w:t>
      </w:r>
      <w:proofErr w:type="spellEnd"/>
      <w:proofErr w:type="gramEnd"/>
      <w:r>
        <w:rPr>
          <w:sz w:val="28"/>
          <w:szCs w:val="28"/>
        </w:rPr>
        <w:t xml:space="preserve"> 695 across the mix with 48% thinking they should rise with inflation at a minimum, 6% would freeze them and 7% follow competition.</w:t>
      </w:r>
    </w:p>
    <w:p w:rsidR="00030118" w:rsidRDefault="00906990" w:rsidP="00906990">
      <w:pPr>
        <w:rPr>
          <w:sz w:val="28"/>
          <w:szCs w:val="28"/>
        </w:rPr>
      </w:pPr>
      <w:r>
        <w:rPr>
          <w:sz w:val="28"/>
          <w:szCs w:val="28"/>
        </w:rPr>
        <w:t xml:space="preserve">Members use the bar/catering facilities twice </w:t>
      </w:r>
      <w:r w:rsidR="00AC50F4" w:rsidRPr="00030118">
        <w:rPr>
          <w:sz w:val="28"/>
          <w:szCs w:val="28"/>
        </w:rPr>
        <w:t xml:space="preserve">per week </w:t>
      </w:r>
      <w:r>
        <w:rPr>
          <w:sz w:val="28"/>
          <w:szCs w:val="28"/>
        </w:rPr>
        <w:t xml:space="preserve">on average </w:t>
      </w:r>
      <w:r w:rsidR="00AC50F4" w:rsidRPr="00030118">
        <w:rPr>
          <w:sz w:val="28"/>
          <w:szCs w:val="28"/>
        </w:rPr>
        <w:t>and claims to spend £520 pa</w:t>
      </w:r>
      <w:r w:rsidR="00030118" w:rsidRPr="00030118">
        <w:rPr>
          <w:sz w:val="28"/>
          <w:szCs w:val="28"/>
        </w:rPr>
        <w:t xml:space="preserve"> </w:t>
      </w:r>
      <w:proofErr w:type="spellStart"/>
      <w:r w:rsidR="00030118">
        <w:rPr>
          <w:sz w:val="28"/>
          <w:szCs w:val="28"/>
        </w:rPr>
        <w:t>ie</w:t>
      </w:r>
      <w:proofErr w:type="spellEnd"/>
      <w:r w:rsidR="00030118">
        <w:rPr>
          <w:sz w:val="28"/>
          <w:szCs w:val="28"/>
        </w:rPr>
        <w:t xml:space="preserve"> 10% more than their</w:t>
      </w:r>
      <w:r w:rsidR="00030118" w:rsidRPr="00030118">
        <w:rPr>
          <w:sz w:val="28"/>
          <w:szCs w:val="28"/>
        </w:rPr>
        <w:t xml:space="preserve"> actual of </w:t>
      </w:r>
      <w:r w:rsidR="00030118">
        <w:rPr>
          <w:sz w:val="28"/>
          <w:szCs w:val="28"/>
        </w:rPr>
        <w:t>£470 pa.</w:t>
      </w:r>
    </w:p>
    <w:p w:rsidR="00030118" w:rsidRDefault="00207C03" w:rsidP="00207C03">
      <w:pPr>
        <w:rPr>
          <w:sz w:val="28"/>
          <w:szCs w:val="28"/>
        </w:rPr>
      </w:pPr>
      <w:r>
        <w:rPr>
          <w:sz w:val="28"/>
          <w:szCs w:val="28"/>
        </w:rPr>
        <w:t>Members b</w:t>
      </w:r>
      <w:r w:rsidR="00030118">
        <w:rPr>
          <w:sz w:val="28"/>
          <w:szCs w:val="28"/>
        </w:rPr>
        <w:t xml:space="preserve">elieve we have 300 members (20% too high) and </w:t>
      </w:r>
      <w:r w:rsidR="00906990">
        <w:rPr>
          <w:sz w:val="28"/>
          <w:szCs w:val="28"/>
        </w:rPr>
        <w:t xml:space="preserve">welcome </w:t>
      </w:r>
      <w:r w:rsidR="00030118">
        <w:rPr>
          <w:sz w:val="28"/>
          <w:szCs w:val="28"/>
        </w:rPr>
        <w:t>1000 visitors pa (1/3 calculated actual) and are 90% likely to re-join next year.</w:t>
      </w:r>
    </w:p>
    <w:p w:rsidR="00912A27" w:rsidRDefault="00912A27" w:rsidP="00912A27">
      <w:pPr>
        <w:rPr>
          <w:sz w:val="28"/>
          <w:szCs w:val="28"/>
        </w:rPr>
      </w:pPr>
      <w:r>
        <w:rPr>
          <w:sz w:val="28"/>
          <w:szCs w:val="28"/>
        </w:rPr>
        <w:t>Members use the practise putting green 64x pa on average and 48% frequently use the other facilities (range, chipping area, nets).</w:t>
      </w:r>
    </w:p>
    <w:p w:rsidR="00912A27" w:rsidRDefault="00906990" w:rsidP="00906990">
      <w:pPr>
        <w:rPr>
          <w:sz w:val="28"/>
          <w:szCs w:val="28"/>
        </w:rPr>
      </w:pPr>
      <w:r>
        <w:rPr>
          <w:sz w:val="28"/>
          <w:szCs w:val="28"/>
        </w:rPr>
        <w:t>Members have used the</w:t>
      </w:r>
      <w:r w:rsidR="00912A27">
        <w:rPr>
          <w:sz w:val="28"/>
          <w:szCs w:val="28"/>
        </w:rPr>
        <w:t xml:space="preserve"> Golf Studio 2</w:t>
      </w:r>
      <w:r>
        <w:rPr>
          <w:sz w:val="28"/>
          <w:szCs w:val="28"/>
        </w:rPr>
        <w:t>-3</w:t>
      </w:r>
      <w:r w:rsidR="00912A27">
        <w:rPr>
          <w:sz w:val="28"/>
          <w:szCs w:val="28"/>
        </w:rPr>
        <w:t>x on average</w:t>
      </w:r>
      <w:r>
        <w:rPr>
          <w:sz w:val="28"/>
          <w:szCs w:val="28"/>
        </w:rPr>
        <w:t xml:space="preserve"> though Lady </w:t>
      </w:r>
      <w:proofErr w:type="gramStart"/>
      <w:r>
        <w:rPr>
          <w:sz w:val="28"/>
          <w:szCs w:val="28"/>
        </w:rPr>
        <w:t>members</w:t>
      </w:r>
      <w:proofErr w:type="gramEnd"/>
      <w:r>
        <w:rPr>
          <w:sz w:val="28"/>
          <w:szCs w:val="28"/>
        </w:rPr>
        <w:t xml:space="preserve"> have used it less </w:t>
      </w:r>
      <w:proofErr w:type="spellStart"/>
      <w:r>
        <w:rPr>
          <w:sz w:val="28"/>
          <w:szCs w:val="28"/>
        </w:rPr>
        <w:t>that</w:t>
      </w:r>
      <w:proofErr w:type="spellEnd"/>
      <w:r>
        <w:rPr>
          <w:sz w:val="28"/>
          <w:szCs w:val="28"/>
        </w:rPr>
        <w:t xml:space="preserve"> once.</w:t>
      </w:r>
    </w:p>
    <w:p w:rsidR="00030118" w:rsidRDefault="00001895" w:rsidP="00001895">
      <w:pPr>
        <w:rPr>
          <w:sz w:val="28"/>
          <w:szCs w:val="28"/>
        </w:rPr>
      </w:pPr>
      <w:r>
        <w:rPr>
          <w:sz w:val="28"/>
          <w:szCs w:val="28"/>
        </w:rPr>
        <w:t xml:space="preserve">67% of respondents play </w:t>
      </w:r>
      <w:r w:rsidR="00906990">
        <w:rPr>
          <w:sz w:val="28"/>
          <w:szCs w:val="28"/>
        </w:rPr>
        <w:t xml:space="preserve">both </w:t>
      </w:r>
      <w:r>
        <w:rPr>
          <w:sz w:val="28"/>
          <w:szCs w:val="28"/>
        </w:rPr>
        <w:t>weekdays and weekends, 24% play weekdays only and 9% weekends only!</w:t>
      </w:r>
    </w:p>
    <w:p w:rsidR="00207C03" w:rsidRDefault="00906990" w:rsidP="00906990">
      <w:pPr>
        <w:rPr>
          <w:sz w:val="28"/>
          <w:szCs w:val="28"/>
        </w:rPr>
      </w:pPr>
      <w:r>
        <w:rPr>
          <w:sz w:val="28"/>
          <w:szCs w:val="28"/>
        </w:rPr>
        <w:t>Communication is well received with 89</w:t>
      </w:r>
      <w:r w:rsidR="00207C03">
        <w:rPr>
          <w:sz w:val="28"/>
          <w:szCs w:val="28"/>
        </w:rPr>
        <w:t>% of members frequently receive emails news (11% occasionally)</w:t>
      </w:r>
      <w:r>
        <w:rPr>
          <w:sz w:val="28"/>
          <w:szCs w:val="28"/>
        </w:rPr>
        <w:t xml:space="preserve"> and </w:t>
      </w:r>
      <w:r w:rsidR="00207C03">
        <w:rPr>
          <w:sz w:val="28"/>
          <w:szCs w:val="28"/>
        </w:rPr>
        <w:t>55% frequently visit</w:t>
      </w:r>
      <w:r>
        <w:rPr>
          <w:sz w:val="28"/>
          <w:szCs w:val="28"/>
        </w:rPr>
        <w:t>ing</w:t>
      </w:r>
      <w:r w:rsidR="00207C03">
        <w:rPr>
          <w:sz w:val="28"/>
          <w:szCs w:val="28"/>
        </w:rPr>
        <w:t xml:space="preserve"> the website (30% occasionally)</w:t>
      </w:r>
      <w:r>
        <w:rPr>
          <w:sz w:val="28"/>
          <w:szCs w:val="28"/>
        </w:rPr>
        <w:t>.</w:t>
      </w:r>
    </w:p>
    <w:p w:rsidR="00AB1EBC" w:rsidRDefault="00AB1EBC" w:rsidP="00906990">
      <w:pPr>
        <w:rPr>
          <w:sz w:val="28"/>
          <w:szCs w:val="28"/>
        </w:rPr>
      </w:pPr>
      <w:r>
        <w:rPr>
          <w:sz w:val="28"/>
          <w:szCs w:val="28"/>
        </w:rPr>
        <w:t xml:space="preserve">31% of members regards RGC as Extremely Welcoming </w:t>
      </w:r>
      <w:r w:rsidR="00906990">
        <w:rPr>
          <w:sz w:val="28"/>
          <w:szCs w:val="28"/>
        </w:rPr>
        <w:t xml:space="preserve">and </w:t>
      </w:r>
      <w:r>
        <w:rPr>
          <w:sz w:val="28"/>
          <w:szCs w:val="28"/>
        </w:rPr>
        <w:t xml:space="preserve">37% </w:t>
      </w:r>
      <w:r w:rsidR="00906990">
        <w:rPr>
          <w:sz w:val="28"/>
          <w:szCs w:val="28"/>
        </w:rPr>
        <w:t>as V</w:t>
      </w:r>
      <w:r>
        <w:rPr>
          <w:sz w:val="28"/>
          <w:szCs w:val="28"/>
        </w:rPr>
        <w:t xml:space="preserve">ery </w:t>
      </w:r>
      <w:r w:rsidR="00906990">
        <w:rPr>
          <w:sz w:val="28"/>
          <w:szCs w:val="28"/>
        </w:rPr>
        <w:t>W</w:t>
      </w:r>
      <w:r>
        <w:rPr>
          <w:sz w:val="28"/>
          <w:szCs w:val="28"/>
        </w:rPr>
        <w:t>elcoming</w:t>
      </w:r>
      <w:r w:rsidR="00906990">
        <w:rPr>
          <w:sz w:val="28"/>
          <w:szCs w:val="28"/>
        </w:rPr>
        <w:t>.</w:t>
      </w:r>
    </w:p>
    <w:p w:rsidR="00207C03" w:rsidRDefault="000D29EB" w:rsidP="00001895">
      <w:pPr>
        <w:rPr>
          <w:sz w:val="28"/>
          <w:szCs w:val="28"/>
        </w:rPr>
      </w:pPr>
      <w:r>
        <w:rPr>
          <w:sz w:val="28"/>
          <w:szCs w:val="28"/>
        </w:rPr>
        <w:t>25% of members are ready to help out.</w:t>
      </w:r>
    </w:p>
    <w:p w:rsidR="00030118" w:rsidRDefault="00030118" w:rsidP="00030118">
      <w:pPr>
        <w:rPr>
          <w:sz w:val="28"/>
          <w:szCs w:val="28"/>
        </w:rPr>
      </w:pPr>
    </w:p>
    <w:p w:rsidR="002A11F7" w:rsidRDefault="002A11F7" w:rsidP="00030118">
      <w:pPr>
        <w:rPr>
          <w:sz w:val="28"/>
          <w:szCs w:val="28"/>
        </w:rPr>
      </w:pPr>
    </w:p>
    <w:p w:rsidR="00224453" w:rsidRDefault="00224453" w:rsidP="002A11F7">
      <w:pPr>
        <w:rPr>
          <w:sz w:val="32"/>
          <w:szCs w:val="32"/>
          <w:u w:val="single"/>
        </w:rPr>
      </w:pPr>
    </w:p>
    <w:p w:rsidR="00224453" w:rsidRDefault="00224453" w:rsidP="002A11F7">
      <w:pPr>
        <w:rPr>
          <w:sz w:val="32"/>
          <w:szCs w:val="32"/>
          <w:u w:val="single"/>
        </w:rPr>
      </w:pPr>
    </w:p>
    <w:p w:rsidR="00224453" w:rsidRDefault="00224453" w:rsidP="002A11F7">
      <w:pPr>
        <w:rPr>
          <w:sz w:val="32"/>
          <w:szCs w:val="32"/>
          <w:u w:val="single"/>
        </w:rPr>
      </w:pPr>
    </w:p>
    <w:p w:rsidR="002A11F7" w:rsidRDefault="002A11F7" w:rsidP="002A11F7">
      <w:pPr>
        <w:rPr>
          <w:sz w:val="32"/>
          <w:szCs w:val="32"/>
          <w:u w:val="single"/>
        </w:rPr>
      </w:pPr>
      <w:r>
        <w:rPr>
          <w:sz w:val="32"/>
          <w:szCs w:val="32"/>
          <w:u w:val="single"/>
        </w:rPr>
        <w:t>Ratings Data in Survey</w:t>
      </w:r>
    </w:p>
    <w:p w:rsidR="002A11F7" w:rsidRDefault="002A11F7" w:rsidP="002A11F7">
      <w:pPr>
        <w:rPr>
          <w:sz w:val="32"/>
          <w:szCs w:val="32"/>
        </w:rPr>
      </w:pPr>
      <w:r>
        <w:rPr>
          <w:sz w:val="32"/>
          <w:szCs w:val="32"/>
        </w:rPr>
        <w:t>The following are the overall ratings (0-100) and % excellent/VG for the various aspects of RGC:</w:t>
      </w:r>
    </w:p>
    <w:p w:rsidR="002A11F7" w:rsidRDefault="002A11F7" w:rsidP="002A11F7">
      <w:pPr>
        <w:rPr>
          <w:sz w:val="32"/>
          <w:szCs w:val="32"/>
        </w:rPr>
      </w:pPr>
    </w:p>
    <w:tbl>
      <w:tblPr>
        <w:tblStyle w:val="TableGrid"/>
        <w:tblW w:w="0" w:type="auto"/>
        <w:tblLook w:val="04A0" w:firstRow="1" w:lastRow="0" w:firstColumn="1" w:lastColumn="0" w:noHBand="0" w:noVBand="1"/>
      </w:tblPr>
      <w:tblGrid>
        <w:gridCol w:w="3005"/>
        <w:gridCol w:w="3005"/>
        <w:gridCol w:w="3006"/>
      </w:tblGrid>
      <w:tr w:rsidR="002A11F7" w:rsidTr="002A11F7">
        <w:tc>
          <w:tcPr>
            <w:tcW w:w="3005" w:type="dxa"/>
            <w:tcBorders>
              <w:top w:val="single" w:sz="4" w:space="0" w:color="auto"/>
              <w:left w:val="single" w:sz="4" w:space="0" w:color="auto"/>
              <w:bottom w:val="single" w:sz="4" w:space="0" w:color="auto"/>
              <w:right w:val="single" w:sz="4" w:space="0" w:color="auto"/>
            </w:tcBorders>
            <w:hideMark/>
          </w:tcPr>
          <w:p w:rsidR="002A11F7" w:rsidRDefault="002A11F7">
            <w:pPr>
              <w:jc w:val="center"/>
              <w:rPr>
                <w:sz w:val="32"/>
                <w:szCs w:val="32"/>
              </w:rPr>
            </w:pPr>
            <w:r>
              <w:rPr>
                <w:sz w:val="32"/>
                <w:szCs w:val="32"/>
              </w:rPr>
              <w:t>Aspect</w:t>
            </w:r>
          </w:p>
        </w:tc>
        <w:tc>
          <w:tcPr>
            <w:tcW w:w="3005" w:type="dxa"/>
            <w:tcBorders>
              <w:top w:val="single" w:sz="4" w:space="0" w:color="auto"/>
              <w:left w:val="single" w:sz="4" w:space="0" w:color="auto"/>
              <w:bottom w:val="single" w:sz="4" w:space="0" w:color="auto"/>
              <w:right w:val="single" w:sz="4" w:space="0" w:color="auto"/>
            </w:tcBorders>
            <w:hideMark/>
          </w:tcPr>
          <w:p w:rsidR="002A11F7" w:rsidRDefault="002A11F7">
            <w:pPr>
              <w:jc w:val="center"/>
              <w:rPr>
                <w:sz w:val="32"/>
                <w:szCs w:val="32"/>
              </w:rPr>
            </w:pPr>
            <w:r>
              <w:rPr>
                <w:sz w:val="32"/>
                <w:szCs w:val="32"/>
              </w:rPr>
              <w:t>Overall Rating</w:t>
            </w:r>
          </w:p>
        </w:tc>
        <w:tc>
          <w:tcPr>
            <w:tcW w:w="3006" w:type="dxa"/>
            <w:tcBorders>
              <w:top w:val="single" w:sz="4" w:space="0" w:color="auto"/>
              <w:left w:val="single" w:sz="4" w:space="0" w:color="auto"/>
              <w:bottom w:val="single" w:sz="4" w:space="0" w:color="auto"/>
              <w:right w:val="single" w:sz="4" w:space="0" w:color="auto"/>
            </w:tcBorders>
            <w:hideMark/>
          </w:tcPr>
          <w:p w:rsidR="002A11F7" w:rsidRDefault="002A11F7">
            <w:pPr>
              <w:jc w:val="center"/>
              <w:rPr>
                <w:sz w:val="32"/>
                <w:szCs w:val="32"/>
              </w:rPr>
            </w:pPr>
            <w:r>
              <w:rPr>
                <w:sz w:val="32"/>
                <w:szCs w:val="32"/>
              </w:rPr>
              <w:t>Versus competition</w:t>
            </w:r>
          </w:p>
        </w:tc>
      </w:tr>
      <w:tr w:rsidR="002A11F7" w:rsidTr="002A11F7">
        <w:tc>
          <w:tcPr>
            <w:tcW w:w="3005" w:type="dxa"/>
            <w:tcBorders>
              <w:top w:val="single" w:sz="4" w:space="0" w:color="auto"/>
              <w:left w:val="single" w:sz="4" w:space="0" w:color="auto"/>
              <w:bottom w:val="single" w:sz="4" w:space="0" w:color="auto"/>
              <w:right w:val="single" w:sz="4" w:space="0" w:color="auto"/>
            </w:tcBorders>
          </w:tcPr>
          <w:p w:rsidR="002A11F7" w:rsidRDefault="002A11F7">
            <w:pPr>
              <w:rPr>
                <w:sz w:val="32"/>
                <w:szCs w:val="32"/>
              </w:rPr>
            </w:pPr>
          </w:p>
        </w:tc>
        <w:tc>
          <w:tcPr>
            <w:tcW w:w="3005" w:type="dxa"/>
            <w:tcBorders>
              <w:top w:val="single" w:sz="4" w:space="0" w:color="auto"/>
              <w:left w:val="single" w:sz="4" w:space="0" w:color="auto"/>
              <w:bottom w:val="single" w:sz="4" w:space="0" w:color="auto"/>
              <w:right w:val="single" w:sz="4" w:space="0" w:color="auto"/>
            </w:tcBorders>
          </w:tcPr>
          <w:p w:rsidR="002A11F7" w:rsidRDefault="002A11F7">
            <w:pPr>
              <w:rPr>
                <w:sz w:val="32"/>
                <w:szCs w:val="32"/>
              </w:rPr>
            </w:pPr>
          </w:p>
        </w:tc>
        <w:tc>
          <w:tcPr>
            <w:tcW w:w="3006" w:type="dxa"/>
            <w:tcBorders>
              <w:top w:val="single" w:sz="4" w:space="0" w:color="auto"/>
              <w:left w:val="single" w:sz="4" w:space="0" w:color="auto"/>
              <w:bottom w:val="single" w:sz="4" w:space="0" w:color="auto"/>
              <w:right w:val="single" w:sz="4" w:space="0" w:color="auto"/>
            </w:tcBorders>
          </w:tcPr>
          <w:p w:rsidR="002A11F7" w:rsidRDefault="002A11F7">
            <w:pPr>
              <w:rPr>
                <w:sz w:val="32"/>
                <w:szCs w:val="32"/>
              </w:rPr>
            </w:pPr>
          </w:p>
        </w:tc>
      </w:tr>
      <w:tr w:rsidR="002A11F7" w:rsidTr="002A11F7">
        <w:tc>
          <w:tcPr>
            <w:tcW w:w="3005" w:type="dxa"/>
            <w:tcBorders>
              <w:top w:val="single" w:sz="4" w:space="0" w:color="auto"/>
              <w:left w:val="single" w:sz="4" w:space="0" w:color="auto"/>
              <w:bottom w:val="single" w:sz="4" w:space="0" w:color="auto"/>
              <w:right w:val="single" w:sz="4" w:space="0" w:color="auto"/>
            </w:tcBorders>
            <w:hideMark/>
          </w:tcPr>
          <w:p w:rsidR="002A11F7" w:rsidRDefault="002A11F7">
            <w:pPr>
              <w:rPr>
                <w:sz w:val="32"/>
                <w:szCs w:val="32"/>
              </w:rPr>
            </w:pPr>
            <w:r>
              <w:rPr>
                <w:sz w:val="32"/>
                <w:szCs w:val="32"/>
              </w:rPr>
              <w:t>Course</w:t>
            </w:r>
          </w:p>
        </w:tc>
        <w:tc>
          <w:tcPr>
            <w:tcW w:w="3005" w:type="dxa"/>
            <w:tcBorders>
              <w:top w:val="single" w:sz="4" w:space="0" w:color="auto"/>
              <w:left w:val="single" w:sz="4" w:space="0" w:color="auto"/>
              <w:bottom w:val="single" w:sz="4" w:space="0" w:color="auto"/>
              <w:right w:val="single" w:sz="4" w:space="0" w:color="auto"/>
            </w:tcBorders>
            <w:hideMark/>
          </w:tcPr>
          <w:p w:rsidR="002A11F7" w:rsidRDefault="002A11F7">
            <w:pPr>
              <w:jc w:val="center"/>
              <w:rPr>
                <w:sz w:val="32"/>
                <w:szCs w:val="32"/>
              </w:rPr>
            </w:pPr>
            <w:r>
              <w:rPr>
                <w:sz w:val="32"/>
                <w:szCs w:val="32"/>
              </w:rPr>
              <w:t>77.3</w:t>
            </w:r>
          </w:p>
        </w:tc>
        <w:tc>
          <w:tcPr>
            <w:tcW w:w="3006" w:type="dxa"/>
            <w:tcBorders>
              <w:top w:val="single" w:sz="4" w:space="0" w:color="auto"/>
              <w:left w:val="single" w:sz="4" w:space="0" w:color="auto"/>
              <w:bottom w:val="single" w:sz="4" w:space="0" w:color="auto"/>
              <w:right w:val="single" w:sz="4" w:space="0" w:color="auto"/>
            </w:tcBorders>
            <w:hideMark/>
          </w:tcPr>
          <w:p w:rsidR="002A11F7" w:rsidRDefault="002A11F7">
            <w:pPr>
              <w:jc w:val="center"/>
              <w:rPr>
                <w:sz w:val="32"/>
                <w:szCs w:val="32"/>
              </w:rPr>
            </w:pPr>
            <w:r>
              <w:rPr>
                <w:sz w:val="32"/>
                <w:szCs w:val="32"/>
              </w:rPr>
              <w:t>74 s 26</w:t>
            </w:r>
          </w:p>
        </w:tc>
      </w:tr>
      <w:tr w:rsidR="002A11F7" w:rsidTr="002A11F7">
        <w:tc>
          <w:tcPr>
            <w:tcW w:w="3005" w:type="dxa"/>
            <w:tcBorders>
              <w:top w:val="single" w:sz="4" w:space="0" w:color="auto"/>
              <w:left w:val="single" w:sz="4" w:space="0" w:color="auto"/>
              <w:bottom w:val="single" w:sz="4" w:space="0" w:color="auto"/>
              <w:right w:val="single" w:sz="4" w:space="0" w:color="auto"/>
            </w:tcBorders>
            <w:hideMark/>
          </w:tcPr>
          <w:p w:rsidR="002A11F7" w:rsidRDefault="002A11F7">
            <w:pPr>
              <w:rPr>
                <w:sz w:val="32"/>
                <w:szCs w:val="32"/>
              </w:rPr>
            </w:pPr>
            <w:r>
              <w:rPr>
                <w:sz w:val="32"/>
                <w:szCs w:val="32"/>
              </w:rPr>
              <w:t>Practice facilities</w:t>
            </w:r>
          </w:p>
        </w:tc>
        <w:tc>
          <w:tcPr>
            <w:tcW w:w="3005" w:type="dxa"/>
            <w:tcBorders>
              <w:top w:val="single" w:sz="4" w:space="0" w:color="auto"/>
              <w:left w:val="single" w:sz="4" w:space="0" w:color="auto"/>
              <w:bottom w:val="single" w:sz="4" w:space="0" w:color="auto"/>
              <w:right w:val="single" w:sz="4" w:space="0" w:color="auto"/>
            </w:tcBorders>
            <w:hideMark/>
          </w:tcPr>
          <w:p w:rsidR="002A11F7" w:rsidRDefault="002A11F7">
            <w:pPr>
              <w:jc w:val="center"/>
              <w:rPr>
                <w:sz w:val="32"/>
                <w:szCs w:val="32"/>
              </w:rPr>
            </w:pPr>
            <w:r>
              <w:rPr>
                <w:sz w:val="32"/>
                <w:szCs w:val="32"/>
              </w:rPr>
              <w:t>38.0</w:t>
            </w:r>
          </w:p>
        </w:tc>
        <w:tc>
          <w:tcPr>
            <w:tcW w:w="3006" w:type="dxa"/>
            <w:tcBorders>
              <w:top w:val="single" w:sz="4" w:space="0" w:color="auto"/>
              <w:left w:val="single" w:sz="4" w:space="0" w:color="auto"/>
              <w:bottom w:val="single" w:sz="4" w:space="0" w:color="auto"/>
              <w:right w:val="single" w:sz="4" w:space="0" w:color="auto"/>
            </w:tcBorders>
            <w:hideMark/>
          </w:tcPr>
          <w:p w:rsidR="002A11F7" w:rsidRDefault="002A11F7">
            <w:pPr>
              <w:jc w:val="center"/>
              <w:rPr>
                <w:sz w:val="32"/>
                <w:szCs w:val="32"/>
              </w:rPr>
            </w:pPr>
            <w:r>
              <w:rPr>
                <w:sz w:val="32"/>
                <w:szCs w:val="32"/>
              </w:rPr>
              <w:t>30 s 70</w:t>
            </w:r>
          </w:p>
        </w:tc>
      </w:tr>
      <w:tr w:rsidR="002A11F7" w:rsidTr="002A11F7">
        <w:tc>
          <w:tcPr>
            <w:tcW w:w="3005" w:type="dxa"/>
            <w:tcBorders>
              <w:top w:val="single" w:sz="4" w:space="0" w:color="auto"/>
              <w:left w:val="single" w:sz="4" w:space="0" w:color="auto"/>
              <w:bottom w:val="single" w:sz="4" w:space="0" w:color="auto"/>
              <w:right w:val="single" w:sz="4" w:space="0" w:color="auto"/>
            </w:tcBorders>
          </w:tcPr>
          <w:p w:rsidR="002A11F7" w:rsidRDefault="002A11F7">
            <w:pPr>
              <w:rPr>
                <w:sz w:val="32"/>
                <w:szCs w:val="32"/>
              </w:rPr>
            </w:pPr>
          </w:p>
        </w:tc>
        <w:tc>
          <w:tcPr>
            <w:tcW w:w="3005" w:type="dxa"/>
            <w:tcBorders>
              <w:top w:val="single" w:sz="4" w:space="0" w:color="auto"/>
              <w:left w:val="single" w:sz="4" w:space="0" w:color="auto"/>
              <w:bottom w:val="single" w:sz="4" w:space="0" w:color="auto"/>
              <w:right w:val="single" w:sz="4" w:space="0" w:color="auto"/>
            </w:tcBorders>
          </w:tcPr>
          <w:p w:rsidR="002A11F7" w:rsidRDefault="002A11F7">
            <w:pPr>
              <w:jc w:val="center"/>
              <w:rPr>
                <w:sz w:val="32"/>
                <w:szCs w:val="32"/>
              </w:rPr>
            </w:pPr>
          </w:p>
        </w:tc>
        <w:tc>
          <w:tcPr>
            <w:tcW w:w="3006" w:type="dxa"/>
            <w:tcBorders>
              <w:top w:val="single" w:sz="4" w:space="0" w:color="auto"/>
              <w:left w:val="single" w:sz="4" w:space="0" w:color="auto"/>
              <w:bottom w:val="single" w:sz="4" w:space="0" w:color="auto"/>
              <w:right w:val="single" w:sz="4" w:space="0" w:color="auto"/>
            </w:tcBorders>
          </w:tcPr>
          <w:p w:rsidR="002A11F7" w:rsidRDefault="002A11F7">
            <w:pPr>
              <w:jc w:val="center"/>
              <w:rPr>
                <w:sz w:val="32"/>
                <w:szCs w:val="32"/>
              </w:rPr>
            </w:pPr>
          </w:p>
        </w:tc>
      </w:tr>
      <w:tr w:rsidR="002A11F7" w:rsidTr="002A11F7">
        <w:tc>
          <w:tcPr>
            <w:tcW w:w="3005" w:type="dxa"/>
            <w:tcBorders>
              <w:top w:val="single" w:sz="4" w:space="0" w:color="auto"/>
              <w:left w:val="single" w:sz="4" w:space="0" w:color="auto"/>
              <w:bottom w:val="single" w:sz="4" w:space="0" w:color="auto"/>
              <w:right w:val="single" w:sz="4" w:space="0" w:color="auto"/>
            </w:tcBorders>
          </w:tcPr>
          <w:p w:rsidR="002A11F7" w:rsidRDefault="002A11F7">
            <w:pPr>
              <w:rPr>
                <w:sz w:val="32"/>
                <w:szCs w:val="32"/>
              </w:rPr>
            </w:pPr>
          </w:p>
        </w:tc>
        <w:tc>
          <w:tcPr>
            <w:tcW w:w="3005" w:type="dxa"/>
            <w:tcBorders>
              <w:top w:val="single" w:sz="4" w:space="0" w:color="auto"/>
              <w:left w:val="single" w:sz="4" w:space="0" w:color="auto"/>
              <w:bottom w:val="single" w:sz="4" w:space="0" w:color="auto"/>
              <w:right w:val="single" w:sz="4" w:space="0" w:color="auto"/>
            </w:tcBorders>
          </w:tcPr>
          <w:p w:rsidR="002A11F7" w:rsidRDefault="002A11F7">
            <w:pPr>
              <w:jc w:val="center"/>
              <w:rPr>
                <w:sz w:val="32"/>
                <w:szCs w:val="32"/>
              </w:rPr>
            </w:pPr>
          </w:p>
        </w:tc>
        <w:tc>
          <w:tcPr>
            <w:tcW w:w="3006" w:type="dxa"/>
            <w:tcBorders>
              <w:top w:val="single" w:sz="4" w:space="0" w:color="auto"/>
              <w:left w:val="single" w:sz="4" w:space="0" w:color="auto"/>
              <w:bottom w:val="single" w:sz="4" w:space="0" w:color="auto"/>
              <w:right w:val="single" w:sz="4" w:space="0" w:color="auto"/>
            </w:tcBorders>
            <w:hideMark/>
          </w:tcPr>
          <w:p w:rsidR="002A11F7" w:rsidRDefault="002A11F7">
            <w:pPr>
              <w:jc w:val="center"/>
              <w:rPr>
                <w:sz w:val="32"/>
                <w:szCs w:val="32"/>
              </w:rPr>
            </w:pPr>
            <w:r>
              <w:rPr>
                <w:sz w:val="32"/>
                <w:szCs w:val="32"/>
              </w:rPr>
              <w:t>Excellent/Very Good</w:t>
            </w:r>
          </w:p>
        </w:tc>
      </w:tr>
      <w:tr w:rsidR="002A11F7" w:rsidTr="002A11F7">
        <w:tc>
          <w:tcPr>
            <w:tcW w:w="3005" w:type="dxa"/>
            <w:tcBorders>
              <w:top w:val="single" w:sz="4" w:space="0" w:color="auto"/>
              <w:left w:val="single" w:sz="4" w:space="0" w:color="auto"/>
              <w:bottom w:val="single" w:sz="4" w:space="0" w:color="auto"/>
              <w:right w:val="single" w:sz="4" w:space="0" w:color="auto"/>
            </w:tcBorders>
            <w:hideMark/>
          </w:tcPr>
          <w:p w:rsidR="002A11F7" w:rsidRDefault="002A11F7">
            <w:pPr>
              <w:rPr>
                <w:sz w:val="32"/>
                <w:szCs w:val="32"/>
              </w:rPr>
            </w:pPr>
            <w:r>
              <w:rPr>
                <w:sz w:val="32"/>
                <w:szCs w:val="32"/>
              </w:rPr>
              <w:t>Membership value</w:t>
            </w:r>
          </w:p>
        </w:tc>
        <w:tc>
          <w:tcPr>
            <w:tcW w:w="3005" w:type="dxa"/>
            <w:tcBorders>
              <w:top w:val="single" w:sz="4" w:space="0" w:color="auto"/>
              <w:left w:val="single" w:sz="4" w:space="0" w:color="auto"/>
              <w:bottom w:val="single" w:sz="4" w:space="0" w:color="auto"/>
              <w:right w:val="single" w:sz="4" w:space="0" w:color="auto"/>
            </w:tcBorders>
            <w:hideMark/>
          </w:tcPr>
          <w:p w:rsidR="002A11F7" w:rsidRDefault="002A11F7">
            <w:pPr>
              <w:jc w:val="center"/>
              <w:rPr>
                <w:sz w:val="32"/>
                <w:szCs w:val="32"/>
              </w:rPr>
            </w:pPr>
            <w:r>
              <w:rPr>
                <w:sz w:val="32"/>
                <w:szCs w:val="32"/>
              </w:rPr>
              <w:t>64.6</w:t>
            </w:r>
          </w:p>
        </w:tc>
        <w:tc>
          <w:tcPr>
            <w:tcW w:w="3006" w:type="dxa"/>
            <w:tcBorders>
              <w:top w:val="single" w:sz="4" w:space="0" w:color="auto"/>
              <w:left w:val="single" w:sz="4" w:space="0" w:color="auto"/>
              <w:bottom w:val="single" w:sz="4" w:space="0" w:color="auto"/>
              <w:right w:val="single" w:sz="4" w:space="0" w:color="auto"/>
            </w:tcBorders>
            <w:hideMark/>
          </w:tcPr>
          <w:p w:rsidR="002A11F7" w:rsidRDefault="002A11F7">
            <w:pPr>
              <w:jc w:val="center"/>
              <w:rPr>
                <w:sz w:val="32"/>
                <w:szCs w:val="32"/>
              </w:rPr>
            </w:pPr>
            <w:r>
              <w:rPr>
                <w:sz w:val="32"/>
                <w:szCs w:val="32"/>
              </w:rPr>
              <w:t>54</w:t>
            </w:r>
          </w:p>
        </w:tc>
      </w:tr>
      <w:tr w:rsidR="002A11F7" w:rsidTr="002A11F7">
        <w:tc>
          <w:tcPr>
            <w:tcW w:w="3005" w:type="dxa"/>
            <w:tcBorders>
              <w:top w:val="single" w:sz="4" w:space="0" w:color="auto"/>
              <w:left w:val="single" w:sz="4" w:space="0" w:color="auto"/>
              <w:bottom w:val="single" w:sz="4" w:space="0" w:color="auto"/>
              <w:right w:val="single" w:sz="4" w:space="0" w:color="auto"/>
            </w:tcBorders>
            <w:hideMark/>
          </w:tcPr>
          <w:p w:rsidR="002A11F7" w:rsidRDefault="002A11F7">
            <w:pPr>
              <w:rPr>
                <w:sz w:val="32"/>
                <w:szCs w:val="32"/>
              </w:rPr>
            </w:pPr>
            <w:r>
              <w:rPr>
                <w:sz w:val="32"/>
                <w:szCs w:val="32"/>
              </w:rPr>
              <w:t>Beverage range</w:t>
            </w:r>
          </w:p>
        </w:tc>
        <w:tc>
          <w:tcPr>
            <w:tcW w:w="3005" w:type="dxa"/>
            <w:tcBorders>
              <w:top w:val="single" w:sz="4" w:space="0" w:color="auto"/>
              <w:left w:val="single" w:sz="4" w:space="0" w:color="auto"/>
              <w:bottom w:val="single" w:sz="4" w:space="0" w:color="auto"/>
              <w:right w:val="single" w:sz="4" w:space="0" w:color="auto"/>
            </w:tcBorders>
            <w:hideMark/>
          </w:tcPr>
          <w:p w:rsidR="002A11F7" w:rsidRDefault="002A11F7">
            <w:pPr>
              <w:jc w:val="center"/>
              <w:rPr>
                <w:sz w:val="32"/>
                <w:szCs w:val="32"/>
              </w:rPr>
            </w:pPr>
            <w:r>
              <w:rPr>
                <w:sz w:val="32"/>
                <w:szCs w:val="32"/>
              </w:rPr>
              <w:t>57.1</w:t>
            </w:r>
          </w:p>
        </w:tc>
        <w:tc>
          <w:tcPr>
            <w:tcW w:w="3006" w:type="dxa"/>
            <w:tcBorders>
              <w:top w:val="single" w:sz="4" w:space="0" w:color="auto"/>
              <w:left w:val="single" w:sz="4" w:space="0" w:color="auto"/>
              <w:bottom w:val="single" w:sz="4" w:space="0" w:color="auto"/>
              <w:right w:val="single" w:sz="4" w:space="0" w:color="auto"/>
            </w:tcBorders>
            <w:hideMark/>
          </w:tcPr>
          <w:p w:rsidR="002A11F7" w:rsidRDefault="002A11F7">
            <w:pPr>
              <w:jc w:val="center"/>
              <w:rPr>
                <w:sz w:val="32"/>
                <w:szCs w:val="32"/>
              </w:rPr>
            </w:pPr>
            <w:r>
              <w:rPr>
                <w:sz w:val="32"/>
                <w:szCs w:val="32"/>
              </w:rPr>
              <w:t>40</w:t>
            </w:r>
          </w:p>
        </w:tc>
      </w:tr>
      <w:tr w:rsidR="002A11F7" w:rsidTr="002A11F7">
        <w:tc>
          <w:tcPr>
            <w:tcW w:w="3005" w:type="dxa"/>
            <w:tcBorders>
              <w:top w:val="single" w:sz="4" w:space="0" w:color="auto"/>
              <w:left w:val="single" w:sz="4" w:space="0" w:color="auto"/>
              <w:bottom w:val="single" w:sz="4" w:space="0" w:color="auto"/>
              <w:right w:val="single" w:sz="4" w:space="0" w:color="auto"/>
            </w:tcBorders>
            <w:hideMark/>
          </w:tcPr>
          <w:p w:rsidR="002A11F7" w:rsidRDefault="002A11F7">
            <w:pPr>
              <w:rPr>
                <w:sz w:val="32"/>
                <w:szCs w:val="32"/>
              </w:rPr>
            </w:pPr>
            <w:r>
              <w:rPr>
                <w:sz w:val="32"/>
                <w:szCs w:val="32"/>
              </w:rPr>
              <w:t>Beverage value</w:t>
            </w:r>
          </w:p>
        </w:tc>
        <w:tc>
          <w:tcPr>
            <w:tcW w:w="3005" w:type="dxa"/>
            <w:tcBorders>
              <w:top w:val="single" w:sz="4" w:space="0" w:color="auto"/>
              <w:left w:val="single" w:sz="4" w:space="0" w:color="auto"/>
              <w:bottom w:val="single" w:sz="4" w:space="0" w:color="auto"/>
              <w:right w:val="single" w:sz="4" w:space="0" w:color="auto"/>
            </w:tcBorders>
            <w:hideMark/>
          </w:tcPr>
          <w:p w:rsidR="002A11F7" w:rsidRDefault="002A11F7">
            <w:pPr>
              <w:jc w:val="center"/>
              <w:rPr>
                <w:sz w:val="32"/>
                <w:szCs w:val="32"/>
              </w:rPr>
            </w:pPr>
            <w:r>
              <w:rPr>
                <w:sz w:val="32"/>
                <w:szCs w:val="32"/>
              </w:rPr>
              <w:t>53.9</w:t>
            </w:r>
          </w:p>
        </w:tc>
        <w:tc>
          <w:tcPr>
            <w:tcW w:w="3006" w:type="dxa"/>
            <w:tcBorders>
              <w:top w:val="single" w:sz="4" w:space="0" w:color="auto"/>
              <w:left w:val="single" w:sz="4" w:space="0" w:color="auto"/>
              <w:bottom w:val="single" w:sz="4" w:space="0" w:color="auto"/>
              <w:right w:val="single" w:sz="4" w:space="0" w:color="auto"/>
            </w:tcBorders>
            <w:hideMark/>
          </w:tcPr>
          <w:p w:rsidR="002A11F7" w:rsidRDefault="002A11F7">
            <w:pPr>
              <w:jc w:val="center"/>
              <w:rPr>
                <w:sz w:val="32"/>
                <w:szCs w:val="32"/>
              </w:rPr>
            </w:pPr>
            <w:r>
              <w:rPr>
                <w:sz w:val="32"/>
                <w:szCs w:val="32"/>
              </w:rPr>
              <w:t>37</w:t>
            </w:r>
          </w:p>
        </w:tc>
      </w:tr>
      <w:tr w:rsidR="002A11F7" w:rsidTr="002A11F7">
        <w:tc>
          <w:tcPr>
            <w:tcW w:w="3005" w:type="dxa"/>
            <w:tcBorders>
              <w:top w:val="single" w:sz="4" w:space="0" w:color="auto"/>
              <w:left w:val="single" w:sz="4" w:space="0" w:color="auto"/>
              <w:bottom w:val="single" w:sz="4" w:space="0" w:color="auto"/>
              <w:right w:val="single" w:sz="4" w:space="0" w:color="auto"/>
            </w:tcBorders>
            <w:hideMark/>
          </w:tcPr>
          <w:p w:rsidR="002A11F7" w:rsidRDefault="002A11F7">
            <w:pPr>
              <w:rPr>
                <w:sz w:val="32"/>
                <w:szCs w:val="32"/>
              </w:rPr>
            </w:pPr>
            <w:r>
              <w:rPr>
                <w:sz w:val="32"/>
                <w:szCs w:val="32"/>
              </w:rPr>
              <w:t>Beverage service</w:t>
            </w:r>
          </w:p>
        </w:tc>
        <w:tc>
          <w:tcPr>
            <w:tcW w:w="3005" w:type="dxa"/>
            <w:tcBorders>
              <w:top w:val="single" w:sz="4" w:space="0" w:color="auto"/>
              <w:left w:val="single" w:sz="4" w:space="0" w:color="auto"/>
              <w:bottom w:val="single" w:sz="4" w:space="0" w:color="auto"/>
              <w:right w:val="single" w:sz="4" w:space="0" w:color="auto"/>
            </w:tcBorders>
            <w:hideMark/>
          </w:tcPr>
          <w:p w:rsidR="002A11F7" w:rsidRDefault="002A11F7">
            <w:pPr>
              <w:jc w:val="center"/>
              <w:rPr>
                <w:sz w:val="32"/>
                <w:szCs w:val="32"/>
              </w:rPr>
            </w:pPr>
            <w:r>
              <w:rPr>
                <w:sz w:val="32"/>
                <w:szCs w:val="32"/>
              </w:rPr>
              <w:t>67.6</w:t>
            </w:r>
          </w:p>
        </w:tc>
        <w:tc>
          <w:tcPr>
            <w:tcW w:w="3006" w:type="dxa"/>
            <w:tcBorders>
              <w:top w:val="single" w:sz="4" w:space="0" w:color="auto"/>
              <w:left w:val="single" w:sz="4" w:space="0" w:color="auto"/>
              <w:bottom w:val="single" w:sz="4" w:space="0" w:color="auto"/>
              <w:right w:val="single" w:sz="4" w:space="0" w:color="auto"/>
            </w:tcBorders>
            <w:hideMark/>
          </w:tcPr>
          <w:p w:rsidR="002A11F7" w:rsidRDefault="002A11F7">
            <w:pPr>
              <w:jc w:val="center"/>
              <w:rPr>
                <w:sz w:val="32"/>
                <w:szCs w:val="32"/>
              </w:rPr>
            </w:pPr>
            <w:r>
              <w:rPr>
                <w:sz w:val="32"/>
                <w:szCs w:val="32"/>
              </w:rPr>
              <w:t>56</w:t>
            </w:r>
          </w:p>
        </w:tc>
      </w:tr>
      <w:tr w:rsidR="002A11F7" w:rsidTr="002A11F7">
        <w:tc>
          <w:tcPr>
            <w:tcW w:w="3005" w:type="dxa"/>
            <w:tcBorders>
              <w:top w:val="single" w:sz="4" w:space="0" w:color="auto"/>
              <w:left w:val="single" w:sz="4" w:space="0" w:color="auto"/>
              <w:bottom w:val="single" w:sz="4" w:space="0" w:color="auto"/>
              <w:right w:val="single" w:sz="4" w:space="0" w:color="auto"/>
            </w:tcBorders>
            <w:hideMark/>
          </w:tcPr>
          <w:p w:rsidR="002A11F7" w:rsidRDefault="002A11F7">
            <w:pPr>
              <w:rPr>
                <w:sz w:val="32"/>
                <w:szCs w:val="32"/>
              </w:rPr>
            </w:pPr>
            <w:r>
              <w:rPr>
                <w:sz w:val="32"/>
                <w:szCs w:val="32"/>
              </w:rPr>
              <w:t>Bar décor</w:t>
            </w:r>
          </w:p>
        </w:tc>
        <w:tc>
          <w:tcPr>
            <w:tcW w:w="3005" w:type="dxa"/>
            <w:tcBorders>
              <w:top w:val="single" w:sz="4" w:space="0" w:color="auto"/>
              <w:left w:val="single" w:sz="4" w:space="0" w:color="auto"/>
              <w:bottom w:val="single" w:sz="4" w:space="0" w:color="auto"/>
              <w:right w:val="single" w:sz="4" w:space="0" w:color="auto"/>
            </w:tcBorders>
            <w:hideMark/>
          </w:tcPr>
          <w:p w:rsidR="002A11F7" w:rsidRDefault="002A11F7">
            <w:pPr>
              <w:jc w:val="center"/>
              <w:rPr>
                <w:sz w:val="32"/>
                <w:szCs w:val="32"/>
              </w:rPr>
            </w:pPr>
            <w:r>
              <w:rPr>
                <w:sz w:val="32"/>
                <w:szCs w:val="32"/>
              </w:rPr>
              <w:t>40.3</w:t>
            </w:r>
          </w:p>
        </w:tc>
        <w:tc>
          <w:tcPr>
            <w:tcW w:w="3006" w:type="dxa"/>
            <w:tcBorders>
              <w:top w:val="single" w:sz="4" w:space="0" w:color="auto"/>
              <w:left w:val="single" w:sz="4" w:space="0" w:color="auto"/>
              <w:bottom w:val="single" w:sz="4" w:space="0" w:color="auto"/>
              <w:right w:val="single" w:sz="4" w:space="0" w:color="auto"/>
            </w:tcBorders>
            <w:hideMark/>
          </w:tcPr>
          <w:p w:rsidR="002A11F7" w:rsidRDefault="002A11F7">
            <w:pPr>
              <w:jc w:val="center"/>
              <w:rPr>
                <w:sz w:val="32"/>
                <w:szCs w:val="32"/>
              </w:rPr>
            </w:pPr>
            <w:r>
              <w:rPr>
                <w:sz w:val="32"/>
                <w:szCs w:val="32"/>
              </w:rPr>
              <w:t>13</w:t>
            </w:r>
          </w:p>
        </w:tc>
      </w:tr>
      <w:tr w:rsidR="002A11F7" w:rsidTr="002A11F7">
        <w:tc>
          <w:tcPr>
            <w:tcW w:w="3005" w:type="dxa"/>
            <w:tcBorders>
              <w:top w:val="single" w:sz="4" w:space="0" w:color="auto"/>
              <w:left w:val="single" w:sz="4" w:space="0" w:color="auto"/>
              <w:bottom w:val="single" w:sz="4" w:space="0" w:color="auto"/>
              <w:right w:val="single" w:sz="4" w:space="0" w:color="auto"/>
            </w:tcBorders>
            <w:hideMark/>
          </w:tcPr>
          <w:p w:rsidR="002A11F7" w:rsidRDefault="002A11F7">
            <w:pPr>
              <w:rPr>
                <w:sz w:val="32"/>
                <w:szCs w:val="32"/>
              </w:rPr>
            </w:pPr>
            <w:r>
              <w:rPr>
                <w:sz w:val="32"/>
                <w:szCs w:val="32"/>
              </w:rPr>
              <w:t>Food range</w:t>
            </w:r>
          </w:p>
        </w:tc>
        <w:tc>
          <w:tcPr>
            <w:tcW w:w="3005" w:type="dxa"/>
            <w:tcBorders>
              <w:top w:val="single" w:sz="4" w:space="0" w:color="auto"/>
              <w:left w:val="single" w:sz="4" w:space="0" w:color="auto"/>
              <w:bottom w:val="single" w:sz="4" w:space="0" w:color="auto"/>
              <w:right w:val="single" w:sz="4" w:space="0" w:color="auto"/>
            </w:tcBorders>
            <w:hideMark/>
          </w:tcPr>
          <w:p w:rsidR="002A11F7" w:rsidRDefault="002A11F7">
            <w:pPr>
              <w:jc w:val="center"/>
              <w:rPr>
                <w:sz w:val="32"/>
                <w:szCs w:val="32"/>
              </w:rPr>
            </w:pPr>
            <w:r>
              <w:rPr>
                <w:sz w:val="32"/>
                <w:szCs w:val="32"/>
              </w:rPr>
              <w:t>54.9</w:t>
            </w:r>
          </w:p>
        </w:tc>
        <w:tc>
          <w:tcPr>
            <w:tcW w:w="3006" w:type="dxa"/>
            <w:tcBorders>
              <w:top w:val="single" w:sz="4" w:space="0" w:color="auto"/>
              <w:left w:val="single" w:sz="4" w:space="0" w:color="auto"/>
              <w:bottom w:val="single" w:sz="4" w:space="0" w:color="auto"/>
              <w:right w:val="single" w:sz="4" w:space="0" w:color="auto"/>
            </w:tcBorders>
            <w:hideMark/>
          </w:tcPr>
          <w:p w:rsidR="002A11F7" w:rsidRDefault="002A11F7">
            <w:pPr>
              <w:jc w:val="center"/>
              <w:rPr>
                <w:sz w:val="32"/>
                <w:szCs w:val="32"/>
              </w:rPr>
            </w:pPr>
            <w:r>
              <w:rPr>
                <w:sz w:val="32"/>
                <w:szCs w:val="32"/>
              </w:rPr>
              <w:t>34</w:t>
            </w:r>
          </w:p>
        </w:tc>
      </w:tr>
      <w:tr w:rsidR="002A11F7" w:rsidTr="002A11F7">
        <w:tc>
          <w:tcPr>
            <w:tcW w:w="3005" w:type="dxa"/>
            <w:tcBorders>
              <w:top w:val="single" w:sz="4" w:space="0" w:color="auto"/>
              <w:left w:val="single" w:sz="4" w:space="0" w:color="auto"/>
              <w:bottom w:val="single" w:sz="4" w:space="0" w:color="auto"/>
              <w:right w:val="single" w:sz="4" w:space="0" w:color="auto"/>
            </w:tcBorders>
            <w:hideMark/>
          </w:tcPr>
          <w:p w:rsidR="002A11F7" w:rsidRDefault="002A11F7">
            <w:pPr>
              <w:rPr>
                <w:sz w:val="32"/>
                <w:szCs w:val="32"/>
              </w:rPr>
            </w:pPr>
            <w:r>
              <w:rPr>
                <w:sz w:val="32"/>
                <w:szCs w:val="32"/>
              </w:rPr>
              <w:t>Food value</w:t>
            </w:r>
          </w:p>
        </w:tc>
        <w:tc>
          <w:tcPr>
            <w:tcW w:w="3005" w:type="dxa"/>
            <w:tcBorders>
              <w:top w:val="single" w:sz="4" w:space="0" w:color="auto"/>
              <w:left w:val="single" w:sz="4" w:space="0" w:color="auto"/>
              <w:bottom w:val="single" w:sz="4" w:space="0" w:color="auto"/>
              <w:right w:val="single" w:sz="4" w:space="0" w:color="auto"/>
            </w:tcBorders>
            <w:hideMark/>
          </w:tcPr>
          <w:p w:rsidR="002A11F7" w:rsidRDefault="002A11F7">
            <w:pPr>
              <w:jc w:val="center"/>
              <w:rPr>
                <w:sz w:val="32"/>
                <w:szCs w:val="32"/>
              </w:rPr>
            </w:pPr>
            <w:r>
              <w:rPr>
                <w:sz w:val="32"/>
                <w:szCs w:val="32"/>
              </w:rPr>
              <w:t>60.6</w:t>
            </w:r>
          </w:p>
        </w:tc>
        <w:tc>
          <w:tcPr>
            <w:tcW w:w="3006" w:type="dxa"/>
            <w:tcBorders>
              <w:top w:val="single" w:sz="4" w:space="0" w:color="auto"/>
              <w:left w:val="single" w:sz="4" w:space="0" w:color="auto"/>
              <w:bottom w:val="single" w:sz="4" w:space="0" w:color="auto"/>
              <w:right w:val="single" w:sz="4" w:space="0" w:color="auto"/>
            </w:tcBorders>
            <w:hideMark/>
          </w:tcPr>
          <w:p w:rsidR="002A11F7" w:rsidRDefault="002A11F7">
            <w:pPr>
              <w:jc w:val="center"/>
              <w:rPr>
                <w:sz w:val="32"/>
                <w:szCs w:val="32"/>
              </w:rPr>
            </w:pPr>
            <w:r>
              <w:rPr>
                <w:sz w:val="32"/>
                <w:szCs w:val="32"/>
              </w:rPr>
              <w:t>45</w:t>
            </w:r>
          </w:p>
        </w:tc>
      </w:tr>
      <w:tr w:rsidR="002A11F7" w:rsidTr="002A11F7">
        <w:tc>
          <w:tcPr>
            <w:tcW w:w="3005" w:type="dxa"/>
            <w:tcBorders>
              <w:top w:val="single" w:sz="4" w:space="0" w:color="auto"/>
              <w:left w:val="single" w:sz="4" w:space="0" w:color="auto"/>
              <w:bottom w:val="single" w:sz="4" w:space="0" w:color="auto"/>
              <w:right w:val="single" w:sz="4" w:space="0" w:color="auto"/>
            </w:tcBorders>
            <w:hideMark/>
          </w:tcPr>
          <w:p w:rsidR="002A11F7" w:rsidRDefault="002A11F7">
            <w:pPr>
              <w:rPr>
                <w:sz w:val="32"/>
                <w:szCs w:val="32"/>
              </w:rPr>
            </w:pPr>
            <w:r>
              <w:rPr>
                <w:sz w:val="32"/>
                <w:szCs w:val="32"/>
              </w:rPr>
              <w:t>Food service</w:t>
            </w:r>
          </w:p>
        </w:tc>
        <w:tc>
          <w:tcPr>
            <w:tcW w:w="3005" w:type="dxa"/>
            <w:tcBorders>
              <w:top w:val="single" w:sz="4" w:space="0" w:color="auto"/>
              <w:left w:val="single" w:sz="4" w:space="0" w:color="auto"/>
              <w:bottom w:val="single" w:sz="4" w:space="0" w:color="auto"/>
              <w:right w:val="single" w:sz="4" w:space="0" w:color="auto"/>
            </w:tcBorders>
            <w:hideMark/>
          </w:tcPr>
          <w:p w:rsidR="002A11F7" w:rsidRDefault="002A11F7">
            <w:pPr>
              <w:jc w:val="center"/>
              <w:rPr>
                <w:sz w:val="32"/>
                <w:szCs w:val="32"/>
              </w:rPr>
            </w:pPr>
            <w:r>
              <w:rPr>
                <w:sz w:val="32"/>
                <w:szCs w:val="32"/>
              </w:rPr>
              <w:t>68.6</w:t>
            </w:r>
          </w:p>
        </w:tc>
        <w:tc>
          <w:tcPr>
            <w:tcW w:w="3006" w:type="dxa"/>
            <w:tcBorders>
              <w:top w:val="single" w:sz="4" w:space="0" w:color="auto"/>
              <w:left w:val="single" w:sz="4" w:space="0" w:color="auto"/>
              <w:bottom w:val="single" w:sz="4" w:space="0" w:color="auto"/>
              <w:right w:val="single" w:sz="4" w:space="0" w:color="auto"/>
            </w:tcBorders>
            <w:hideMark/>
          </w:tcPr>
          <w:p w:rsidR="002A11F7" w:rsidRDefault="002A11F7">
            <w:pPr>
              <w:jc w:val="center"/>
              <w:rPr>
                <w:sz w:val="32"/>
                <w:szCs w:val="32"/>
              </w:rPr>
            </w:pPr>
            <w:r>
              <w:rPr>
                <w:sz w:val="32"/>
                <w:szCs w:val="32"/>
              </w:rPr>
              <w:t>58</w:t>
            </w:r>
          </w:p>
        </w:tc>
      </w:tr>
      <w:tr w:rsidR="002A11F7" w:rsidTr="002A11F7">
        <w:tc>
          <w:tcPr>
            <w:tcW w:w="3005" w:type="dxa"/>
            <w:tcBorders>
              <w:top w:val="single" w:sz="4" w:space="0" w:color="auto"/>
              <w:left w:val="single" w:sz="4" w:space="0" w:color="auto"/>
              <w:bottom w:val="single" w:sz="4" w:space="0" w:color="auto"/>
              <w:right w:val="single" w:sz="4" w:space="0" w:color="auto"/>
            </w:tcBorders>
            <w:hideMark/>
          </w:tcPr>
          <w:p w:rsidR="002A11F7" w:rsidRDefault="002A11F7">
            <w:pPr>
              <w:rPr>
                <w:sz w:val="32"/>
                <w:szCs w:val="32"/>
              </w:rPr>
            </w:pPr>
            <w:r>
              <w:rPr>
                <w:sz w:val="32"/>
                <w:szCs w:val="32"/>
              </w:rPr>
              <w:t>Food presentation</w:t>
            </w:r>
          </w:p>
        </w:tc>
        <w:tc>
          <w:tcPr>
            <w:tcW w:w="3005" w:type="dxa"/>
            <w:tcBorders>
              <w:top w:val="single" w:sz="4" w:space="0" w:color="auto"/>
              <w:left w:val="single" w:sz="4" w:space="0" w:color="auto"/>
              <w:bottom w:val="single" w:sz="4" w:space="0" w:color="auto"/>
              <w:right w:val="single" w:sz="4" w:space="0" w:color="auto"/>
            </w:tcBorders>
            <w:hideMark/>
          </w:tcPr>
          <w:p w:rsidR="002A11F7" w:rsidRDefault="002A11F7">
            <w:pPr>
              <w:jc w:val="center"/>
              <w:rPr>
                <w:sz w:val="32"/>
                <w:szCs w:val="32"/>
              </w:rPr>
            </w:pPr>
            <w:r>
              <w:rPr>
                <w:sz w:val="32"/>
                <w:szCs w:val="32"/>
              </w:rPr>
              <w:t>61.0</w:t>
            </w:r>
          </w:p>
        </w:tc>
        <w:tc>
          <w:tcPr>
            <w:tcW w:w="3006" w:type="dxa"/>
            <w:tcBorders>
              <w:top w:val="single" w:sz="4" w:space="0" w:color="auto"/>
              <w:left w:val="single" w:sz="4" w:space="0" w:color="auto"/>
              <w:bottom w:val="single" w:sz="4" w:space="0" w:color="auto"/>
              <w:right w:val="single" w:sz="4" w:space="0" w:color="auto"/>
            </w:tcBorders>
            <w:hideMark/>
          </w:tcPr>
          <w:p w:rsidR="002A11F7" w:rsidRDefault="002A11F7">
            <w:pPr>
              <w:jc w:val="center"/>
              <w:rPr>
                <w:sz w:val="32"/>
                <w:szCs w:val="32"/>
              </w:rPr>
            </w:pPr>
            <w:r>
              <w:rPr>
                <w:sz w:val="32"/>
                <w:szCs w:val="32"/>
              </w:rPr>
              <w:t>42</w:t>
            </w:r>
          </w:p>
        </w:tc>
      </w:tr>
      <w:tr w:rsidR="002A11F7" w:rsidTr="002A11F7">
        <w:tc>
          <w:tcPr>
            <w:tcW w:w="3005" w:type="dxa"/>
            <w:tcBorders>
              <w:top w:val="single" w:sz="4" w:space="0" w:color="auto"/>
              <w:left w:val="single" w:sz="4" w:space="0" w:color="auto"/>
              <w:bottom w:val="single" w:sz="4" w:space="0" w:color="auto"/>
              <w:right w:val="single" w:sz="4" w:space="0" w:color="auto"/>
            </w:tcBorders>
            <w:hideMark/>
          </w:tcPr>
          <w:p w:rsidR="002A11F7" w:rsidRDefault="002A11F7">
            <w:pPr>
              <w:rPr>
                <w:sz w:val="32"/>
                <w:szCs w:val="32"/>
              </w:rPr>
            </w:pPr>
            <w:r>
              <w:rPr>
                <w:sz w:val="32"/>
                <w:szCs w:val="32"/>
              </w:rPr>
              <w:t>Office service</w:t>
            </w:r>
          </w:p>
        </w:tc>
        <w:tc>
          <w:tcPr>
            <w:tcW w:w="3005" w:type="dxa"/>
            <w:tcBorders>
              <w:top w:val="single" w:sz="4" w:space="0" w:color="auto"/>
              <w:left w:val="single" w:sz="4" w:space="0" w:color="auto"/>
              <w:bottom w:val="single" w:sz="4" w:space="0" w:color="auto"/>
              <w:right w:val="single" w:sz="4" w:space="0" w:color="auto"/>
            </w:tcBorders>
            <w:hideMark/>
          </w:tcPr>
          <w:p w:rsidR="002A11F7" w:rsidRDefault="002A11F7">
            <w:pPr>
              <w:jc w:val="center"/>
              <w:rPr>
                <w:sz w:val="32"/>
                <w:szCs w:val="32"/>
              </w:rPr>
            </w:pPr>
            <w:r>
              <w:rPr>
                <w:sz w:val="32"/>
                <w:szCs w:val="32"/>
              </w:rPr>
              <w:t>69.4</w:t>
            </w:r>
          </w:p>
        </w:tc>
        <w:tc>
          <w:tcPr>
            <w:tcW w:w="3006" w:type="dxa"/>
            <w:tcBorders>
              <w:top w:val="single" w:sz="4" w:space="0" w:color="auto"/>
              <w:left w:val="single" w:sz="4" w:space="0" w:color="auto"/>
              <w:bottom w:val="single" w:sz="4" w:space="0" w:color="auto"/>
              <w:right w:val="single" w:sz="4" w:space="0" w:color="auto"/>
            </w:tcBorders>
            <w:hideMark/>
          </w:tcPr>
          <w:p w:rsidR="002A11F7" w:rsidRDefault="002A11F7">
            <w:pPr>
              <w:jc w:val="center"/>
              <w:rPr>
                <w:sz w:val="32"/>
                <w:szCs w:val="32"/>
              </w:rPr>
            </w:pPr>
            <w:r>
              <w:rPr>
                <w:sz w:val="32"/>
                <w:szCs w:val="32"/>
              </w:rPr>
              <w:t>62</w:t>
            </w:r>
          </w:p>
        </w:tc>
      </w:tr>
      <w:tr w:rsidR="002A11F7" w:rsidTr="002A11F7">
        <w:tc>
          <w:tcPr>
            <w:tcW w:w="3005" w:type="dxa"/>
            <w:tcBorders>
              <w:top w:val="single" w:sz="4" w:space="0" w:color="auto"/>
              <w:left w:val="single" w:sz="4" w:space="0" w:color="auto"/>
              <w:bottom w:val="single" w:sz="4" w:space="0" w:color="auto"/>
              <w:right w:val="single" w:sz="4" w:space="0" w:color="auto"/>
            </w:tcBorders>
            <w:hideMark/>
          </w:tcPr>
          <w:p w:rsidR="002A11F7" w:rsidRDefault="002A11F7">
            <w:pPr>
              <w:rPr>
                <w:sz w:val="32"/>
                <w:szCs w:val="32"/>
              </w:rPr>
            </w:pPr>
            <w:r>
              <w:rPr>
                <w:sz w:val="32"/>
                <w:szCs w:val="32"/>
              </w:rPr>
              <w:t>Office presentation</w:t>
            </w:r>
          </w:p>
        </w:tc>
        <w:tc>
          <w:tcPr>
            <w:tcW w:w="3005" w:type="dxa"/>
            <w:tcBorders>
              <w:top w:val="single" w:sz="4" w:space="0" w:color="auto"/>
              <w:left w:val="single" w:sz="4" w:space="0" w:color="auto"/>
              <w:bottom w:val="single" w:sz="4" w:space="0" w:color="auto"/>
              <w:right w:val="single" w:sz="4" w:space="0" w:color="auto"/>
            </w:tcBorders>
            <w:hideMark/>
          </w:tcPr>
          <w:p w:rsidR="002A11F7" w:rsidRDefault="002A11F7">
            <w:pPr>
              <w:jc w:val="center"/>
              <w:rPr>
                <w:sz w:val="32"/>
                <w:szCs w:val="32"/>
              </w:rPr>
            </w:pPr>
            <w:r>
              <w:rPr>
                <w:sz w:val="32"/>
                <w:szCs w:val="32"/>
              </w:rPr>
              <w:t>53.7</w:t>
            </w:r>
          </w:p>
        </w:tc>
        <w:tc>
          <w:tcPr>
            <w:tcW w:w="3006" w:type="dxa"/>
            <w:tcBorders>
              <w:top w:val="single" w:sz="4" w:space="0" w:color="auto"/>
              <w:left w:val="single" w:sz="4" w:space="0" w:color="auto"/>
              <w:bottom w:val="single" w:sz="4" w:space="0" w:color="auto"/>
              <w:right w:val="single" w:sz="4" w:space="0" w:color="auto"/>
            </w:tcBorders>
            <w:hideMark/>
          </w:tcPr>
          <w:p w:rsidR="002A11F7" w:rsidRDefault="002A11F7">
            <w:pPr>
              <w:jc w:val="center"/>
              <w:rPr>
                <w:sz w:val="32"/>
                <w:szCs w:val="32"/>
              </w:rPr>
            </w:pPr>
            <w:r>
              <w:rPr>
                <w:sz w:val="32"/>
                <w:szCs w:val="32"/>
              </w:rPr>
              <w:t>37</w:t>
            </w:r>
          </w:p>
        </w:tc>
      </w:tr>
    </w:tbl>
    <w:p w:rsidR="002A11F7" w:rsidRDefault="002A11F7" w:rsidP="002A11F7">
      <w:pPr>
        <w:rPr>
          <w:sz w:val="32"/>
          <w:szCs w:val="32"/>
        </w:rPr>
      </w:pPr>
    </w:p>
    <w:p w:rsidR="002A11F7" w:rsidRDefault="002A11F7" w:rsidP="002A11F7">
      <w:pPr>
        <w:rPr>
          <w:sz w:val="32"/>
          <w:szCs w:val="32"/>
        </w:rPr>
      </w:pPr>
      <w:r>
        <w:rPr>
          <w:sz w:val="32"/>
          <w:szCs w:val="32"/>
        </w:rPr>
        <w:t xml:space="preserve">*Females rated food questions 20 </w:t>
      </w:r>
      <w:proofErr w:type="spellStart"/>
      <w:r>
        <w:rPr>
          <w:sz w:val="32"/>
          <w:szCs w:val="32"/>
        </w:rPr>
        <w:t>pts</w:t>
      </w:r>
      <w:proofErr w:type="spellEnd"/>
      <w:r>
        <w:rPr>
          <w:sz w:val="32"/>
          <w:szCs w:val="32"/>
        </w:rPr>
        <w:t xml:space="preserve"> lower than males on average</w:t>
      </w:r>
    </w:p>
    <w:p w:rsidR="002A11F7" w:rsidRDefault="002A11F7" w:rsidP="002A11F7">
      <w:pPr>
        <w:rPr>
          <w:sz w:val="32"/>
          <w:szCs w:val="32"/>
        </w:rPr>
      </w:pPr>
      <w:r>
        <w:rPr>
          <w:sz w:val="32"/>
          <w:szCs w:val="32"/>
        </w:rPr>
        <w:t>** Females rated beverage range 19pts lower than males.</w:t>
      </w:r>
    </w:p>
    <w:p w:rsidR="00B92855" w:rsidRDefault="00B92855" w:rsidP="00C7421E">
      <w:pPr>
        <w:rPr>
          <w:sz w:val="28"/>
          <w:szCs w:val="28"/>
          <w:u w:val="single"/>
        </w:rPr>
      </w:pPr>
    </w:p>
    <w:p w:rsidR="00224453" w:rsidRDefault="00224453" w:rsidP="00C7421E">
      <w:pPr>
        <w:rPr>
          <w:sz w:val="28"/>
          <w:szCs w:val="28"/>
          <w:u w:val="single"/>
        </w:rPr>
      </w:pPr>
    </w:p>
    <w:p w:rsidR="00224453" w:rsidRDefault="00224453" w:rsidP="00C7421E">
      <w:pPr>
        <w:rPr>
          <w:sz w:val="28"/>
          <w:szCs w:val="28"/>
          <w:u w:val="single"/>
        </w:rPr>
      </w:pPr>
    </w:p>
    <w:p w:rsidR="00224453" w:rsidRDefault="00224453" w:rsidP="00C7421E">
      <w:pPr>
        <w:rPr>
          <w:sz w:val="28"/>
          <w:szCs w:val="28"/>
          <w:u w:val="single"/>
        </w:rPr>
      </w:pPr>
    </w:p>
    <w:p w:rsidR="00224453" w:rsidRDefault="00224453" w:rsidP="00C7421E">
      <w:pPr>
        <w:rPr>
          <w:sz w:val="28"/>
          <w:szCs w:val="28"/>
          <w:u w:val="single"/>
        </w:rPr>
      </w:pPr>
    </w:p>
    <w:p w:rsidR="00224453" w:rsidRDefault="00224453" w:rsidP="00C7421E">
      <w:pPr>
        <w:rPr>
          <w:sz w:val="28"/>
          <w:szCs w:val="28"/>
          <w:u w:val="single"/>
        </w:rPr>
      </w:pPr>
    </w:p>
    <w:p w:rsidR="00C7421E" w:rsidRPr="00D74248" w:rsidRDefault="00C7421E" w:rsidP="00C7421E">
      <w:pPr>
        <w:rPr>
          <w:sz w:val="28"/>
          <w:szCs w:val="28"/>
          <w:u w:val="single"/>
        </w:rPr>
      </w:pPr>
      <w:r w:rsidRPr="00D74248">
        <w:rPr>
          <w:sz w:val="28"/>
          <w:szCs w:val="28"/>
          <w:u w:val="single"/>
        </w:rPr>
        <w:t>Social Events from the Survey.</w:t>
      </w:r>
    </w:p>
    <w:p w:rsidR="00C7421E" w:rsidRDefault="00C7421E" w:rsidP="00C7421E">
      <w:pPr>
        <w:rPr>
          <w:sz w:val="28"/>
          <w:szCs w:val="28"/>
        </w:rPr>
      </w:pPr>
      <w:r>
        <w:rPr>
          <w:sz w:val="28"/>
          <w:szCs w:val="28"/>
        </w:rPr>
        <w:t>The following covers members’ views about current and future social events.</w:t>
      </w:r>
    </w:p>
    <w:p w:rsidR="00C7421E" w:rsidRDefault="00C7421E" w:rsidP="00C7421E">
      <w:pPr>
        <w:rPr>
          <w:sz w:val="28"/>
          <w:szCs w:val="28"/>
        </w:rPr>
      </w:pPr>
      <w:r>
        <w:rPr>
          <w:sz w:val="28"/>
          <w:szCs w:val="28"/>
        </w:rPr>
        <w:t xml:space="preserve">Members feel that we ought to have 15 events per year on top of the monthly quizzes. This is </w:t>
      </w:r>
      <w:proofErr w:type="spellStart"/>
      <w:r>
        <w:rPr>
          <w:sz w:val="28"/>
          <w:szCs w:val="28"/>
        </w:rPr>
        <w:t>ca</w:t>
      </w:r>
      <w:proofErr w:type="spellEnd"/>
      <w:r>
        <w:rPr>
          <w:sz w:val="28"/>
          <w:szCs w:val="28"/>
        </w:rPr>
        <w:t xml:space="preserve"> 1x per month plus a few “extras”.</w:t>
      </w:r>
    </w:p>
    <w:tbl>
      <w:tblPr>
        <w:tblStyle w:val="TableGrid"/>
        <w:tblW w:w="0" w:type="auto"/>
        <w:tblLook w:val="04A0" w:firstRow="1" w:lastRow="0" w:firstColumn="1" w:lastColumn="0" w:noHBand="0" w:noVBand="1"/>
      </w:tblPr>
      <w:tblGrid>
        <w:gridCol w:w="1783"/>
        <w:gridCol w:w="1791"/>
        <w:gridCol w:w="1693"/>
        <w:gridCol w:w="1958"/>
        <w:gridCol w:w="1791"/>
      </w:tblGrid>
      <w:tr w:rsidR="00C7421E" w:rsidTr="00392EAA">
        <w:tc>
          <w:tcPr>
            <w:tcW w:w="1803" w:type="dxa"/>
          </w:tcPr>
          <w:p w:rsidR="00C7421E" w:rsidRDefault="00C7421E" w:rsidP="00392EAA">
            <w:pPr>
              <w:rPr>
                <w:sz w:val="28"/>
                <w:szCs w:val="28"/>
              </w:rPr>
            </w:pPr>
          </w:p>
        </w:tc>
        <w:tc>
          <w:tcPr>
            <w:tcW w:w="1803" w:type="dxa"/>
          </w:tcPr>
          <w:p w:rsidR="00C7421E" w:rsidRDefault="00C7421E" w:rsidP="00392EAA">
            <w:pPr>
              <w:jc w:val="center"/>
              <w:rPr>
                <w:sz w:val="28"/>
                <w:szCs w:val="28"/>
              </w:rPr>
            </w:pPr>
            <w:r>
              <w:rPr>
                <w:sz w:val="28"/>
                <w:szCs w:val="28"/>
              </w:rPr>
              <w:t>Quizzes</w:t>
            </w:r>
          </w:p>
        </w:tc>
        <w:tc>
          <w:tcPr>
            <w:tcW w:w="1634" w:type="dxa"/>
          </w:tcPr>
          <w:p w:rsidR="00C7421E" w:rsidRDefault="00C7421E" w:rsidP="00392EAA">
            <w:pPr>
              <w:jc w:val="center"/>
              <w:rPr>
                <w:sz w:val="28"/>
                <w:szCs w:val="28"/>
              </w:rPr>
            </w:pPr>
            <w:r>
              <w:rPr>
                <w:sz w:val="28"/>
                <w:szCs w:val="28"/>
              </w:rPr>
              <w:t>Music/Bands</w:t>
            </w:r>
          </w:p>
        </w:tc>
        <w:tc>
          <w:tcPr>
            <w:tcW w:w="1972" w:type="dxa"/>
          </w:tcPr>
          <w:p w:rsidR="00C7421E" w:rsidRDefault="00C7421E" w:rsidP="00392EAA">
            <w:pPr>
              <w:jc w:val="center"/>
              <w:rPr>
                <w:sz w:val="28"/>
                <w:szCs w:val="28"/>
              </w:rPr>
            </w:pPr>
            <w:r>
              <w:rPr>
                <w:sz w:val="28"/>
                <w:szCs w:val="28"/>
              </w:rPr>
              <w:t>Themed Meals</w:t>
            </w:r>
          </w:p>
        </w:tc>
        <w:tc>
          <w:tcPr>
            <w:tcW w:w="1804" w:type="dxa"/>
          </w:tcPr>
          <w:p w:rsidR="00C7421E" w:rsidRDefault="00C7421E" w:rsidP="00392EAA">
            <w:pPr>
              <w:jc w:val="center"/>
              <w:rPr>
                <w:sz w:val="28"/>
                <w:szCs w:val="28"/>
              </w:rPr>
            </w:pPr>
            <w:r>
              <w:rPr>
                <w:sz w:val="28"/>
                <w:szCs w:val="28"/>
              </w:rPr>
              <w:t>Parties</w:t>
            </w:r>
          </w:p>
        </w:tc>
      </w:tr>
      <w:tr w:rsidR="00C7421E" w:rsidTr="00392EAA">
        <w:tc>
          <w:tcPr>
            <w:tcW w:w="1803" w:type="dxa"/>
          </w:tcPr>
          <w:p w:rsidR="00C7421E" w:rsidRDefault="00C7421E" w:rsidP="00392EAA">
            <w:pPr>
              <w:rPr>
                <w:sz w:val="28"/>
                <w:szCs w:val="28"/>
              </w:rPr>
            </w:pPr>
            <w:r>
              <w:rPr>
                <w:sz w:val="28"/>
                <w:szCs w:val="28"/>
              </w:rPr>
              <w:t>% yes</w:t>
            </w:r>
          </w:p>
        </w:tc>
        <w:tc>
          <w:tcPr>
            <w:tcW w:w="1803" w:type="dxa"/>
          </w:tcPr>
          <w:p w:rsidR="00C7421E" w:rsidRDefault="00C7421E" w:rsidP="00392EAA">
            <w:pPr>
              <w:jc w:val="center"/>
              <w:rPr>
                <w:sz w:val="28"/>
                <w:szCs w:val="28"/>
              </w:rPr>
            </w:pPr>
            <w:r>
              <w:rPr>
                <w:sz w:val="28"/>
                <w:szCs w:val="28"/>
              </w:rPr>
              <w:t>52</w:t>
            </w:r>
          </w:p>
        </w:tc>
        <w:tc>
          <w:tcPr>
            <w:tcW w:w="1634" w:type="dxa"/>
          </w:tcPr>
          <w:p w:rsidR="00C7421E" w:rsidRDefault="00C7421E" w:rsidP="00392EAA">
            <w:pPr>
              <w:jc w:val="center"/>
              <w:rPr>
                <w:sz w:val="28"/>
                <w:szCs w:val="28"/>
              </w:rPr>
            </w:pPr>
            <w:r>
              <w:rPr>
                <w:sz w:val="28"/>
                <w:szCs w:val="28"/>
              </w:rPr>
              <w:t>43*</w:t>
            </w:r>
          </w:p>
        </w:tc>
        <w:tc>
          <w:tcPr>
            <w:tcW w:w="1972" w:type="dxa"/>
          </w:tcPr>
          <w:p w:rsidR="00C7421E" w:rsidRDefault="00C7421E" w:rsidP="00392EAA">
            <w:pPr>
              <w:jc w:val="center"/>
              <w:rPr>
                <w:sz w:val="28"/>
                <w:szCs w:val="28"/>
              </w:rPr>
            </w:pPr>
            <w:r>
              <w:rPr>
                <w:sz w:val="28"/>
                <w:szCs w:val="28"/>
              </w:rPr>
              <w:t>41</w:t>
            </w:r>
          </w:p>
        </w:tc>
        <w:tc>
          <w:tcPr>
            <w:tcW w:w="1804" w:type="dxa"/>
          </w:tcPr>
          <w:p w:rsidR="00C7421E" w:rsidRDefault="00C7421E" w:rsidP="00392EAA">
            <w:pPr>
              <w:jc w:val="center"/>
              <w:rPr>
                <w:sz w:val="28"/>
                <w:szCs w:val="28"/>
              </w:rPr>
            </w:pPr>
            <w:r>
              <w:rPr>
                <w:sz w:val="28"/>
                <w:szCs w:val="28"/>
              </w:rPr>
              <w:t>48</w:t>
            </w:r>
          </w:p>
        </w:tc>
      </w:tr>
    </w:tbl>
    <w:p w:rsidR="00C7421E" w:rsidRDefault="00C7421E" w:rsidP="00C7421E">
      <w:pPr>
        <w:rPr>
          <w:sz w:val="28"/>
          <w:szCs w:val="28"/>
        </w:rPr>
      </w:pPr>
    </w:p>
    <w:p w:rsidR="00C7421E" w:rsidRDefault="00C7421E" w:rsidP="00C7421E">
      <w:pPr>
        <w:rPr>
          <w:sz w:val="28"/>
          <w:szCs w:val="28"/>
        </w:rPr>
      </w:pPr>
      <w:r>
        <w:rPr>
          <w:sz w:val="28"/>
          <w:szCs w:val="28"/>
        </w:rPr>
        <w:t>* can add 9% to music when members’ asked to think of “other events”.</w:t>
      </w:r>
    </w:p>
    <w:p w:rsidR="00C7421E" w:rsidRDefault="00C7421E" w:rsidP="00C7421E">
      <w:pPr>
        <w:rPr>
          <w:sz w:val="28"/>
          <w:szCs w:val="28"/>
        </w:rPr>
      </w:pPr>
    </w:p>
    <w:p w:rsidR="00C7421E" w:rsidRDefault="00C7421E" w:rsidP="00C7421E">
      <w:pPr>
        <w:rPr>
          <w:sz w:val="28"/>
          <w:szCs w:val="28"/>
        </w:rPr>
      </w:pPr>
    </w:p>
    <w:tbl>
      <w:tblPr>
        <w:tblStyle w:val="TableGrid"/>
        <w:tblW w:w="0" w:type="auto"/>
        <w:tblLook w:val="04A0" w:firstRow="1" w:lastRow="0" w:firstColumn="1" w:lastColumn="0" w:noHBand="0" w:noVBand="1"/>
      </w:tblPr>
      <w:tblGrid>
        <w:gridCol w:w="1803"/>
        <w:gridCol w:w="1803"/>
        <w:gridCol w:w="1803"/>
        <w:gridCol w:w="1532"/>
        <w:gridCol w:w="2075"/>
      </w:tblGrid>
      <w:tr w:rsidR="00C7421E" w:rsidTr="00392EAA">
        <w:tc>
          <w:tcPr>
            <w:tcW w:w="1803" w:type="dxa"/>
          </w:tcPr>
          <w:p w:rsidR="00C7421E" w:rsidRDefault="00C7421E" w:rsidP="00392EAA">
            <w:pPr>
              <w:rPr>
                <w:sz w:val="28"/>
                <w:szCs w:val="28"/>
              </w:rPr>
            </w:pPr>
          </w:p>
        </w:tc>
        <w:tc>
          <w:tcPr>
            <w:tcW w:w="1803" w:type="dxa"/>
          </w:tcPr>
          <w:p w:rsidR="00C7421E" w:rsidRDefault="00C7421E" w:rsidP="00392EAA">
            <w:pPr>
              <w:jc w:val="center"/>
              <w:rPr>
                <w:sz w:val="28"/>
                <w:szCs w:val="28"/>
              </w:rPr>
            </w:pPr>
            <w:r>
              <w:rPr>
                <w:sz w:val="28"/>
                <w:szCs w:val="28"/>
              </w:rPr>
              <w:t>Comedy</w:t>
            </w:r>
          </w:p>
        </w:tc>
        <w:tc>
          <w:tcPr>
            <w:tcW w:w="1803" w:type="dxa"/>
          </w:tcPr>
          <w:p w:rsidR="00C7421E" w:rsidRDefault="00C7421E" w:rsidP="00392EAA">
            <w:pPr>
              <w:jc w:val="center"/>
              <w:rPr>
                <w:sz w:val="28"/>
                <w:szCs w:val="28"/>
              </w:rPr>
            </w:pPr>
            <w:r>
              <w:rPr>
                <w:sz w:val="28"/>
                <w:szCs w:val="28"/>
              </w:rPr>
              <w:t>Games</w:t>
            </w:r>
          </w:p>
        </w:tc>
        <w:tc>
          <w:tcPr>
            <w:tcW w:w="1532" w:type="dxa"/>
          </w:tcPr>
          <w:p w:rsidR="00C7421E" w:rsidRDefault="00C7421E" w:rsidP="00392EAA">
            <w:pPr>
              <w:jc w:val="center"/>
              <w:rPr>
                <w:sz w:val="28"/>
                <w:szCs w:val="28"/>
              </w:rPr>
            </w:pPr>
            <w:r>
              <w:rPr>
                <w:sz w:val="28"/>
                <w:szCs w:val="28"/>
              </w:rPr>
              <w:t>Bridge</w:t>
            </w:r>
          </w:p>
        </w:tc>
        <w:tc>
          <w:tcPr>
            <w:tcW w:w="2075" w:type="dxa"/>
          </w:tcPr>
          <w:p w:rsidR="00C7421E" w:rsidRDefault="00C7421E" w:rsidP="00392EAA">
            <w:pPr>
              <w:jc w:val="center"/>
              <w:rPr>
                <w:sz w:val="28"/>
                <w:szCs w:val="28"/>
              </w:rPr>
            </w:pPr>
            <w:r>
              <w:rPr>
                <w:sz w:val="28"/>
                <w:szCs w:val="28"/>
              </w:rPr>
              <w:t>Wine tasting**</w:t>
            </w:r>
          </w:p>
        </w:tc>
      </w:tr>
      <w:tr w:rsidR="00C7421E" w:rsidTr="00392EAA">
        <w:tc>
          <w:tcPr>
            <w:tcW w:w="1803" w:type="dxa"/>
          </w:tcPr>
          <w:p w:rsidR="00C7421E" w:rsidRDefault="00C7421E" w:rsidP="00392EAA">
            <w:pPr>
              <w:rPr>
                <w:sz w:val="28"/>
                <w:szCs w:val="28"/>
              </w:rPr>
            </w:pPr>
            <w:r>
              <w:rPr>
                <w:sz w:val="28"/>
                <w:szCs w:val="28"/>
              </w:rPr>
              <w:t>% yes</w:t>
            </w:r>
          </w:p>
        </w:tc>
        <w:tc>
          <w:tcPr>
            <w:tcW w:w="1803" w:type="dxa"/>
          </w:tcPr>
          <w:p w:rsidR="00C7421E" w:rsidRDefault="00C7421E" w:rsidP="00392EAA">
            <w:pPr>
              <w:jc w:val="center"/>
              <w:rPr>
                <w:sz w:val="28"/>
                <w:szCs w:val="28"/>
              </w:rPr>
            </w:pPr>
            <w:r>
              <w:rPr>
                <w:sz w:val="28"/>
                <w:szCs w:val="28"/>
              </w:rPr>
              <w:t>48</w:t>
            </w:r>
          </w:p>
        </w:tc>
        <w:tc>
          <w:tcPr>
            <w:tcW w:w="1803" w:type="dxa"/>
          </w:tcPr>
          <w:p w:rsidR="00C7421E" w:rsidRDefault="00C7421E" w:rsidP="00392EAA">
            <w:pPr>
              <w:jc w:val="center"/>
              <w:rPr>
                <w:sz w:val="28"/>
                <w:szCs w:val="28"/>
              </w:rPr>
            </w:pPr>
            <w:r>
              <w:rPr>
                <w:sz w:val="28"/>
                <w:szCs w:val="28"/>
              </w:rPr>
              <w:t>52**</w:t>
            </w:r>
          </w:p>
        </w:tc>
        <w:tc>
          <w:tcPr>
            <w:tcW w:w="1532" w:type="dxa"/>
          </w:tcPr>
          <w:p w:rsidR="00C7421E" w:rsidRDefault="00C7421E" w:rsidP="00392EAA">
            <w:pPr>
              <w:jc w:val="center"/>
              <w:rPr>
                <w:sz w:val="28"/>
                <w:szCs w:val="28"/>
              </w:rPr>
            </w:pPr>
            <w:r>
              <w:rPr>
                <w:sz w:val="28"/>
                <w:szCs w:val="28"/>
              </w:rPr>
              <w:t>11</w:t>
            </w:r>
          </w:p>
        </w:tc>
        <w:tc>
          <w:tcPr>
            <w:tcW w:w="2075" w:type="dxa"/>
          </w:tcPr>
          <w:p w:rsidR="00C7421E" w:rsidRDefault="00C7421E" w:rsidP="00392EAA">
            <w:pPr>
              <w:jc w:val="center"/>
              <w:rPr>
                <w:sz w:val="28"/>
                <w:szCs w:val="28"/>
              </w:rPr>
            </w:pPr>
            <w:r>
              <w:rPr>
                <w:sz w:val="28"/>
                <w:szCs w:val="28"/>
              </w:rPr>
              <w:t>48**</w:t>
            </w:r>
          </w:p>
        </w:tc>
      </w:tr>
    </w:tbl>
    <w:p w:rsidR="00C7421E" w:rsidRDefault="00C7421E" w:rsidP="00C7421E">
      <w:pPr>
        <w:rPr>
          <w:sz w:val="28"/>
          <w:szCs w:val="28"/>
        </w:rPr>
      </w:pPr>
      <w:r>
        <w:rPr>
          <w:sz w:val="28"/>
          <w:szCs w:val="28"/>
        </w:rPr>
        <w:t xml:space="preserve"> </w:t>
      </w:r>
    </w:p>
    <w:p w:rsidR="00C7421E" w:rsidRDefault="00C7421E" w:rsidP="00C7421E">
      <w:pPr>
        <w:rPr>
          <w:sz w:val="28"/>
          <w:szCs w:val="28"/>
        </w:rPr>
      </w:pPr>
      <w:r>
        <w:rPr>
          <w:sz w:val="28"/>
          <w:szCs w:val="28"/>
        </w:rPr>
        <w:t>** can add 6% to Games and 4 % to Tasting (gin) when members asked to think of “other events”.</w:t>
      </w:r>
    </w:p>
    <w:p w:rsidR="00C7421E" w:rsidRPr="00D74248" w:rsidRDefault="00C7421E" w:rsidP="00C7421E">
      <w:pPr>
        <w:rPr>
          <w:sz w:val="28"/>
          <w:szCs w:val="28"/>
        </w:rPr>
      </w:pPr>
      <w:r>
        <w:rPr>
          <w:sz w:val="28"/>
          <w:szCs w:val="28"/>
        </w:rPr>
        <w:t xml:space="preserve">Other possible events voluntarily mentioned (&lt;2%) included Gourmet evenings, BBQs, Family events, Ceilidh, line dancing, coffee mornings, bingo, murder/mystery evenings. </w:t>
      </w:r>
    </w:p>
    <w:p w:rsidR="00F5720D" w:rsidRDefault="00F5720D" w:rsidP="00224453">
      <w:pPr>
        <w:rPr>
          <w:sz w:val="28"/>
          <w:szCs w:val="28"/>
          <w:u w:val="single"/>
        </w:rPr>
      </w:pPr>
    </w:p>
    <w:p w:rsidR="00F5720D" w:rsidRDefault="00F5720D" w:rsidP="00224453">
      <w:pPr>
        <w:rPr>
          <w:sz w:val="28"/>
          <w:szCs w:val="28"/>
          <w:u w:val="single"/>
        </w:rPr>
      </w:pPr>
    </w:p>
    <w:p w:rsidR="00224453" w:rsidRPr="00224453" w:rsidRDefault="00224453" w:rsidP="00224453">
      <w:pPr>
        <w:rPr>
          <w:sz w:val="28"/>
          <w:szCs w:val="28"/>
          <w:u w:val="single"/>
        </w:rPr>
      </w:pPr>
      <w:r w:rsidRPr="00224453">
        <w:rPr>
          <w:sz w:val="28"/>
          <w:szCs w:val="28"/>
          <w:u w:val="single"/>
        </w:rPr>
        <w:t xml:space="preserve">How can we improve?         </w:t>
      </w:r>
    </w:p>
    <w:tbl>
      <w:tblPr>
        <w:tblStyle w:val="TableGrid1"/>
        <w:tblW w:w="8500" w:type="dxa"/>
        <w:tblLook w:val="04A0" w:firstRow="1" w:lastRow="0" w:firstColumn="1" w:lastColumn="0" w:noHBand="0" w:noVBand="1"/>
      </w:tblPr>
      <w:tblGrid>
        <w:gridCol w:w="704"/>
        <w:gridCol w:w="2977"/>
        <w:gridCol w:w="567"/>
        <w:gridCol w:w="3685"/>
        <w:gridCol w:w="567"/>
      </w:tblGrid>
      <w:tr w:rsidR="00224453" w:rsidRPr="00224453" w:rsidTr="00392EAA">
        <w:tc>
          <w:tcPr>
            <w:tcW w:w="704" w:type="dxa"/>
          </w:tcPr>
          <w:p w:rsidR="00224453" w:rsidRPr="00224453" w:rsidRDefault="00224453" w:rsidP="00224453"/>
        </w:tc>
        <w:tc>
          <w:tcPr>
            <w:tcW w:w="3544" w:type="dxa"/>
            <w:gridSpan w:val="2"/>
          </w:tcPr>
          <w:p w:rsidR="00224453" w:rsidRPr="00224453" w:rsidRDefault="00224453" w:rsidP="00224453">
            <w:pPr>
              <w:jc w:val="center"/>
            </w:pPr>
            <w:r w:rsidRPr="00224453">
              <w:t>Course (%)</w:t>
            </w:r>
          </w:p>
        </w:tc>
        <w:tc>
          <w:tcPr>
            <w:tcW w:w="4252" w:type="dxa"/>
            <w:gridSpan w:val="2"/>
          </w:tcPr>
          <w:p w:rsidR="00224453" w:rsidRPr="00224453" w:rsidRDefault="00224453" w:rsidP="00224453">
            <w:pPr>
              <w:jc w:val="center"/>
            </w:pPr>
            <w:r w:rsidRPr="00224453">
              <w:t>Practise (%)</w:t>
            </w:r>
          </w:p>
        </w:tc>
      </w:tr>
      <w:tr w:rsidR="00224453" w:rsidRPr="00224453" w:rsidTr="00392EAA">
        <w:tc>
          <w:tcPr>
            <w:tcW w:w="704" w:type="dxa"/>
          </w:tcPr>
          <w:p w:rsidR="00224453" w:rsidRPr="00224453" w:rsidRDefault="00224453" w:rsidP="00224453">
            <w:r w:rsidRPr="00224453">
              <w:t>1</w:t>
            </w:r>
            <w:r w:rsidRPr="00224453">
              <w:rPr>
                <w:vertAlign w:val="superscript"/>
              </w:rPr>
              <w:t>st</w:t>
            </w:r>
          </w:p>
        </w:tc>
        <w:tc>
          <w:tcPr>
            <w:tcW w:w="2977" w:type="dxa"/>
          </w:tcPr>
          <w:p w:rsidR="00224453" w:rsidRPr="00224453" w:rsidRDefault="00224453" w:rsidP="00224453">
            <w:r w:rsidRPr="00224453">
              <w:t>Flatten/maintain tees</w:t>
            </w:r>
          </w:p>
        </w:tc>
        <w:tc>
          <w:tcPr>
            <w:tcW w:w="567" w:type="dxa"/>
          </w:tcPr>
          <w:p w:rsidR="00224453" w:rsidRPr="00224453" w:rsidRDefault="00224453" w:rsidP="00224453">
            <w:r w:rsidRPr="00224453">
              <w:t>22</w:t>
            </w:r>
          </w:p>
        </w:tc>
        <w:tc>
          <w:tcPr>
            <w:tcW w:w="3685" w:type="dxa"/>
          </w:tcPr>
          <w:p w:rsidR="00224453" w:rsidRPr="00224453" w:rsidRDefault="00224453" w:rsidP="00224453">
            <w:r w:rsidRPr="00224453">
              <w:t>Covered driving range</w:t>
            </w:r>
          </w:p>
        </w:tc>
        <w:tc>
          <w:tcPr>
            <w:tcW w:w="567" w:type="dxa"/>
          </w:tcPr>
          <w:p w:rsidR="00224453" w:rsidRPr="00224453" w:rsidRDefault="00224453" w:rsidP="00224453">
            <w:r w:rsidRPr="00224453">
              <w:t>20</w:t>
            </w:r>
          </w:p>
        </w:tc>
      </w:tr>
      <w:tr w:rsidR="00224453" w:rsidRPr="00224453" w:rsidTr="00392EAA">
        <w:tc>
          <w:tcPr>
            <w:tcW w:w="704" w:type="dxa"/>
          </w:tcPr>
          <w:p w:rsidR="00224453" w:rsidRPr="00224453" w:rsidRDefault="00224453" w:rsidP="00224453">
            <w:r w:rsidRPr="00224453">
              <w:t>2</w:t>
            </w:r>
            <w:r w:rsidRPr="00224453">
              <w:rPr>
                <w:vertAlign w:val="superscript"/>
              </w:rPr>
              <w:t>nd</w:t>
            </w:r>
          </w:p>
        </w:tc>
        <w:tc>
          <w:tcPr>
            <w:tcW w:w="2977" w:type="dxa"/>
          </w:tcPr>
          <w:p w:rsidR="00224453" w:rsidRPr="00224453" w:rsidRDefault="00224453" w:rsidP="00224453">
            <w:r w:rsidRPr="00224453">
              <w:t>Sand in bunkers</w:t>
            </w:r>
          </w:p>
        </w:tc>
        <w:tc>
          <w:tcPr>
            <w:tcW w:w="567" w:type="dxa"/>
          </w:tcPr>
          <w:p w:rsidR="00224453" w:rsidRPr="00224453" w:rsidRDefault="00224453" w:rsidP="00224453">
            <w:r w:rsidRPr="00224453">
              <w:t>19</w:t>
            </w:r>
          </w:p>
        </w:tc>
        <w:tc>
          <w:tcPr>
            <w:tcW w:w="3685" w:type="dxa"/>
          </w:tcPr>
          <w:p w:rsidR="00224453" w:rsidRPr="00224453" w:rsidRDefault="00224453" w:rsidP="00224453">
            <w:r w:rsidRPr="00224453">
              <w:t>Chipping green closer and longer</w:t>
            </w:r>
          </w:p>
        </w:tc>
        <w:tc>
          <w:tcPr>
            <w:tcW w:w="567" w:type="dxa"/>
          </w:tcPr>
          <w:p w:rsidR="00224453" w:rsidRPr="00224453" w:rsidRDefault="00224453" w:rsidP="00224453">
            <w:r w:rsidRPr="00224453">
              <w:t>15</w:t>
            </w:r>
          </w:p>
        </w:tc>
      </w:tr>
      <w:tr w:rsidR="00224453" w:rsidRPr="00224453" w:rsidTr="00392EAA">
        <w:tc>
          <w:tcPr>
            <w:tcW w:w="704" w:type="dxa"/>
          </w:tcPr>
          <w:p w:rsidR="00224453" w:rsidRPr="00224453" w:rsidRDefault="00224453" w:rsidP="00224453">
            <w:r w:rsidRPr="00224453">
              <w:t>3</w:t>
            </w:r>
            <w:r w:rsidRPr="00224453">
              <w:rPr>
                <w:vertAlign w:val="superscript"/>
              </w:rPr>
              <w:t>rd</w:t>
            </w:r>
          </w:p>
        </w:tc>
        <w:tc>
          <w:tcPr>
            <w:tcW w:w="2977" w:type="dxa"/>
          </w:tcPr>
          <w:p w:rsidR="00224453" w:rsidRPr="00224453" w:rsidRDefault="00224453" w:rsidP="00224453">
            <w:r w:rsidRPr="00224453">
              <w:t>Improve paths</w:t>
            </w:r>
          </w:p>
        </w:tc>
        <w:tc>
          <w:tcPr>
            <w:tcW w:w="567" w:type="dxa"/>
          </w:tcPr>
          <w:p w:rsidR="00224453" w:rsidRPr="00224453" w:rsidRDefault="00224453" w:rsidP="00224453">
            <w:r w:rsidRPr="00224453">
              <w:t>11</w:t>
            </w:r>
          </w:p>
        </w:tc>
        <w:tc>
          <w:tcPr>
            <w:tcW w:w="3685" w:type="dxa"/>
          </w:tcPr>
          <w:p w:rsidR="00224453" w:rsidRPr="00224453" w:rsidRDefault="00224453" w:rsidP="00224453">
            <w:r w:rsidRPr="00224453">
              <w:t>Ball pic up machine on range</w:t>
            </w:r>
          </w:p>
        </w:tc>
        <w:tc>
          <w:tcPr>
            <w:tcW w:w="567" w:type="dxa"/>
          </w:tcPr>
          <w:p w:rsidR="00224453" w:rsidRPr="00224453" w:rsidRDefault="00224453" w:rsidP="00224453">
            <w:r w:rsidRPr="00224453">
              <w:t>13</w:t>
            </w:r>
          </w:p>
        </w:tc>
      </w:tr>
      <w:tr w:rsidR="00224453" w:rsidRPr="00224453" w:rsidTr="00392EAA">
        <w:tc>
          <w:tcPr>
            <w:tcW w:w="704" w:type="dxa"/>
          </w:tcPr>
          <w:p w:rsidR="00224453" w:rsidRPr="00224453" w:rsidRDefault="00224453" w:rsidP="00224453">
            <w:r w:rsidRPr="00224453">
              <w:t>4</w:t>
            </w:r>
            <w:r w:rsidRPr="00224453">
              <w:rPr>
                <w:vertAlign w:val="superscript"/>
              </w:rPr>
              <w:t>th</w:t>
            </w:r>
          </w:p>
        </w:tc>
        <w:tc>
          <w:tcPr>
            <w:tcW w:w="2977" w:type="dxa"/>
          </w:tcPr>
          <w:p w:rsidR="00224453" w:rsidRPr="00224453" w:rsidRDefault="00224453" w:rsidP="00224453">
            <w:r w:rsidRPr="00224453">
              <w:t>Trim trees/shrubs</w:t>
            </w:r>
          </w:p>
        </w:tc>
        <w:tc>
          <w:tcPr>
            <w:tcW w:w="567" w:type="dxa"/>
          </w:tcPr>
          <w:p w:rsidR="00224453" w:rsidRPr="00224453" w:rsidRDefault="00224453" w:rsidP="00224453">
            <w:r w:rsidRPr="00224453">
              <w:t>7</w:t>
            </w:r>
          </w:p>
        </w:tc>
        <w:tc>
          <w:tcPr>
            <w:tcW w:w="3685" w:type="dxa"/>
          </w:tcPr>
          <w:p w:rsidR="00224453" w:rsidRPr="00224453" w:rsidRDefault="00224453" w:rsidP="00224453">
            <w:r w:rsidRPr="00224453">
              <w:t>Practise bunker</w:t>
            </w:r>
          </w:p>
        </w:tc>
        <w:tc>
          <w:tcPr>
            <w:tcW w:w="567" w:type="dxa"/>
          </w:tcPr>
          <w:p w:rsidR="00224453" w:rsidRPr="00224453" w:rsidRDefault="00224453" w:rsidP="00224453">
            <w:r w:rsidRPr="00224453">
              <w:t>11</w:t>
            </w:r>
          </w:p>
        </w:tc>
      </w:tr>
      <w:tr w:rsidR="00224453" w:rsidRPr="00224453" w:rsidTr="00392EAA">
        <w:tc>
          <w:tcPr>
            <w:tcW w:w="704" w:type="dxa"/>
          </w:tcPr>
          <w:p w:rsidR="00224453" w:rsidRPr="00224453" w:rsidRDefault="00224453" w:rsidP="00224453">
            <w:r w:rsidRPr="00224453">
              <w:t>5</w:t>
            </w:r>
            <w:r w:rsidRPr="00224453">
              <w:rPr>
                <w:vertAlign w:val="superscript"/>
              </w:rPr>
              <w:t>th</w:t>
            </w:r>
          </w:p>
        </w:tc>
        <w:tc>
          <w:tcPr>
            <w:tcW w:w="2977" w:type="dxa"/>
          </w:tcPr>
          <w:p w:rsidR="00224453" w:rsidRPr="00224453" w:rsidRDefault="00224453" w:rsidP="00224453">
            <w:r w:rsidRPr="00224453">
              <w:t>Flags front, mid, back</w:t>
            </w:r>
          </w:p>
        </w:tc>
        <w:tc>
          <w:tcPr>
            <w:tcW w:w="567" w:type="dxa"/>
          </w:tcPr>
          <w:p w:rsidR="00224453" w:rsidRPr="00224453" w:rsidRDefault="00224453" w:rsidP="00224453">
            <w:r w:rsidRPr="00224453">
              <w:t>6</w:t>
            </w:r>
          </w:p>
        </w:tc>
        <w:tc>
          <w:tcPr>
            <w:tcW w:w="3685" w:type="dxa"/>
          </w:tcPr>
          <w:p w:rsidR="00224453" w:rsidRPr="00224453" w:rsidRDefault="00224453" w:rsidP="00224453">
            <w:r w:rsidRPr="00224453">
              <w:t>Practise putting green more representative</w:t>
            </w:r>
          </w:p>
        </w:tc>
        <w:tc>
          <w:tcPr>
            <w:tcW w:w="567" w:type="dxa"/>
          </w:tcPr>
          <w:p w:rsidR="00224453" w:rsidRPr="00224453" w:rsidRDefault="00224453" w:rsidP="00224453">
            <w:r w:rsidRPr="00224453">
              <w:t>9</w:t>
            </w:r>
          </w:p>
        </w:tc>
      </w:tr>
      <w:tr w:rsidR="00224453" w:rsidRPr="00224453" w:rsidTr="00392EAA">
        <w:tc>
          <w:tcPr>
            <w:tcW w:w="704" w:type="dxa"/>
          </w:tcPr>
          <w:p w:rsidR="00224453" w:rsidRPr="00224453" w:rsidRDefault="00224453" w:rsidP="00224453">
            <w:r w:rsidRPr="00224453">
              <w:t>Et al</w:t>
            </w:r>
          </w:p>
        </w:tc>
        <w:tc>
          <w:tcPr>
            <w:tcW w:w="3544" w:type="dxa"/>
            <w:gridSpan w:val="2"/>
          </w:tcPr>
          <w:p w:rsidR="00224453" w:rsidRPr="00224453" w:rsidRDefault="00224453" w:rsidP="00224453">
            <w:r w:rsidRPr="00224453">
              <w:t>Tidy the rough and other smaller items</w:t>
            </w:r>
          </w:p>
        </w:tc>
        <w:tc>
          <w:tcPr>
            <w:tcW w:w="3685" w:type="dxa"/>
          </w:tcPr>
          <w:p w:rsidR="00224453" w:rsidRPr="00224453" w:rsidRDefault="00224453" w:rsidP="00224453">
            <w:r w:rsidRPr="00224453">
              <w:t>Targets on range, better tees on range, use academy course somehow</w:t>
            </w:r>
          </w:p>
        </w:tc>
        <w:tc>
          <w:tcPr>
            <w:tcW w:w="567" w:type="dxa"/>
          </w:tcPr>
          <w:p w:rsidR="00224453" w:rsidRPr="00224453" w:rsidRDefault="00224453" w:rsidP="00224453"/>
        </w:tc>
      </w:tr>
    </w:tbl>
    <w:p w:rsidR="00F5720D" w:rsidRDefault="00224453" w:rsidP="00224453">
      <w:pPr>
        <w:rPr>
          <w:sz w:val="28"/>
          <w:szCs w:val="28"/>
          <w:u w:val="single"/>
        </w:rPr>
      </w:pPr>
      <w:r w:rsidRPr="00224453">
        <w:rPr>
          <w:sz w:val="28"/>
          <w:szCs w:val="28"/>
          <w:u w:val="single"/>
        </w:rPr>
        <w:t xml:space="preserve">                          </w:t>
      </w:r>
    </w:p>
    <w:p w:rsidR="00224453" w:rsidRPr="00224453" w:rsidRDefault="00224453" w:rsidP="00224453">
      <w:pPr>
        <w:rPr>
          <w:sz w:val="28"/>
          <w:szCs w:val="28"/>
          <w:u w:val="single"/>
        </w:rPr>
      </w:pPr>
      <w:r w:rsidRPr="00224453">
        <w:rPr>
          <w:sz w:val="28"/>
          <w:szCs w:val="28"/>
          <w:u w:val="single"/>
        </w:rPr>
        <w:lastRenderedPageBreak/>
        <w:t xml:space="preserve">                                                                                                           </w:t>
      </w:r>
    </w:p>
    <w:tbl>
      <w:tblPr>
        <w:tblStyle w:val="TableGrid"/>
        <w:tblW w:w="8500" w:type="dxa"/>
        <w:tblLook w:val="04A0" w:firstRow="1" w:lastRow="0" w:firstColumn="1" w:lastColumn="0" w:noHBand="0" w:noVBand="1"/>
      </w:tblPr>
      <w:tblGrid>
        <w:gridCol w:w="704"/>
        <w:gridCol w:w="2977"/>
        <w:gridCol w:w="567"/>
        <w:gridCol w:w="3685"/>
        <w:gridCol w:w="567"/>
      </w:tblGrid>
      <w:tr w:rsidR="00C7421E" w:rsidTr="00392EAA">
        <w:tc>
          <w:tcPr>
            <w:tcW w:w="704" w:type="dxa"/>
          </w:tcPr>
          <w:p w:rsidR="00C7421E" w:rsidRDefault="00C7421E" w:rsidP="00392EAA"/>
        </w:tc>
        <w:tc>
          <w:tcPr>
            <w:tcW w:w="3544" w:type="dxa"/>
            <w:gridSpan w:val="2"/>
          </w:tcPr>
          <w:p w:rsidR="00C7421E" w:rsidRDefault="00C7421E" w:rsidP="00392EAA">
            <w:pPr>
              <w:jc w:val="center"/>
            </w:pPr>
            <w:r>
              <w:t>Club Presentation (%)</w:t>
            </w:r>
          </w:p>
        </w:tc>
        <w:tc>
          <w:tcPr>
            <w:tcW w:w="4252" w:type="dxa"/>
            <w:gridSpan w:val="2"/>
          </w:tcPr>
          <w:p w:rsidR="00C7421E" w:rsidRDefault="00C7421E" w:rsidP="00392EAA">
            <w:pPr>
              <w:jc w:val="center"/>
            </w:pPr>
            <w:r>
              <w:t>Welcome (%)</w:t>
            </w:r>
          </w:p>
        </w:tc>
      </w:tr>
      <w:tr w:rsidR="00C7421E" w:rsidTr="00392EAA">
        <w:tc>
          <w:tcPr>
            <w:tcW w:w="704" w:type="dxa"/>
          </w:tcPr>
          <w:p w:rsidR="00C7421E" w:rsidRDefault="00C7421E" w:rsidP="00392EAA">
            <w:r>
              <w:t>1</w:t>
            </w:r>
            <w:r w:rsidRPr="006C3A4B">
              <w:rPr>
                <w:vertAlign w:val="superscript"/>
              </w:rPr>
              <w:t>st</w:t>
            </w:r>
          </w:p>
        </w:tc>
        <w:tc>
          <w:tcPr>
            <w:tcW w:w="2977" w:type="dxa"/>
          </w:tcPr>
          <w:p w:rsidR="00C7421E" w:rsidRDefault="00C7421E" w:rsidP="00392EAA">
            <w:r>
              <w:t>Car park</w:t>
            </w:r>
          </w:p>
        </w:tc>
        <w:tc>
          <w:tcPr>
            <w:tcW w:w="567" w:type="dxa"/>
          </w:tcPr>
          <w:p w:rsidR="00C7421E" w:rsidRDefault="00C7421E" w:rsidP="00392EAA">
            <w:r>
              <w:t>32</w:t>
            </w:r>
          </w:p>
        </w:tc>
        <w:tc>
          <w:tcPr>
            <w:tcW w:w="3685" w:type="dxa"/>
          </w:tcPr>
          <w:p w:rsidR="00C7421E" w:rsidRDefault="00C7421E" w:rsidP="00392EAA">
            <w:r>
              <w:t>Smiling friendly staff</w:t>
            </w:r>
          </w:p>
        </w:tc>
        <w:tc>
          <w:tcPr>
            <w:tcW w:w="567" w:type="dxa"/>
          </w:tcPr>
          <w:p w:rsidR="00C7421E" w:rsidRDefault="00C7421E" w:rsidP="00392EAA">
            <w:r>
              <w:t>13</w:t>
            </w:r>
          </w:p>
        </w:tc>
      </w:tr>
      <w:tr w:rsidR="00C7421E" w:rsidTr="00392EAA">
        <w:tc>
          <w:tcPr>
            <w:tcW w:w="704" w:type="dxa"/>
          </w:tcPr>
          <w:p w:rsidR="00C7421E" w:rsidRDefault="00C7421E" w:rsidP="00392EAA">
            <w:r>
              <w:t>2</w:t>
            </w:r>
            <w:r w:rsidRPr="006C3A4B">
              <w:rPr>
                <w:vertAlign w:val="superscript"/>
              </w:rPr>
              <w:t>nd</w:t>
            </w:r>
          </w:p>
        </w:tc>
        <w:tc>
          <w:tcPr>
            <w:tcW w:w="2977" w:type="dxa"/>
          </w:tcPr>
          <w:p w:rsidR="00C7421E" w:rsidRDefault="00C7421E" w:rsidP="00392EAA">
            <w:r>
              <w:t>Gents locker room/toilets</w:t>
            </w:r>
          </w:p>
        </w:tc>
        <w:tc>
          <w:tcPr>
            <w:tcW w:w="567" w:type="dxa"/>
          </w:tcPr>
          <w:p w:rsidR="00C7421E" w:rsidRDefault="00C7421E" w:rsidP="00392EAA">
            <w:r>
              <w:t>25</w:t>
            </w:r>
          </w:p>
        </w:tc>
        <w:tc>
          <w:tcPr>
            <w:tcW w:w="3685" w:type="dxa"/>
          </w:tcPr>
          <w:p w:rsidR="00C7421E" w:rsidRDefault="00C7421E" w:rsidP="00392EAA">
            <w:r>
              <w:t>Nicer car park</w:t>
            </w:r>
          </w:p>
        </w:tc>
        <w:tc>
          <w:tcPr>
            <w:tcW w:w="567" w:type="dxa"/>
          </w:tcPr>
          <w:p w:rsidR="00C7421E" w:rsidRDefault="00C7421E" w:rsidP="00392EAA">
            <w:r>
              <w:t>11</w:t>
            </w:r>
          </w:p>
        </w:tc>
      </w:tr>
      <w:tr w:rsidR="00C7421E" w:rsidTr="00392EAA">
        <w:tc>
          <w:tcPr>
            <w:tcW w:w="704" w:type="dxa"/>
          </w:tcPr>
          <w:p w:rsidR="00C7421E" w:rsidRDefault="00C7421E" w:rsidP="00392EAA">
            <w:r>
              <w:t>3</w:t>
            </w:r>
            <w:r w:rsidRPr="006C3A4B">
              <w:rPr>
                <w:vertAlign w:val="superscript"/>
              </w:rPr>
              <w:t>rd</w:t>
            </w:r>
          </w:p>
        </w:tc>
        <w:tc>
          <w:tcPr>
            <w:tcW w:w="2977" w:type="dxa"/>
          </w:tcPr>
          <w:p w:rsidR="00C7421E" w:rsidRDefault="00C7421E" w:rsidP="00392EAA">
            <w:r>
              <w:t>Exterior paintwork</w:t>
            </w:r>
          </w:p>
        </w:tc>
        <w:tc>
          <w:tcPr>
            <w:tcW w:w="567" w:type="dxa"/>
          </w:tcPr>
          <w:p w:rsidR="00C7421E" w:rsidRDefault="00C7421E" w:rsidP="00392EAA">
            <w:r>
              <w:t>21</w:t>
            </w:r>
          </w:p>
        </w:tc>
        <w:tc>
          <w:tcPr>
            <w:tcW w:w="3685" w:type="dxa"/>
          </w:tcPr>
          <w:p w:rsidR="00C7421E" w:rsidRDefault="00C7421E" w:rsidP="00392EAA">
            <w:r>
              <w:t>Frontage appearance</w:t>
            </w:r>
          </w:p>
        </w:tc>
        <w:tc>
          <w:tcPr>
            <w:tcW w:w="567" w:type="dxa"/>
          </w:tcPr>
          <w:p w:rsidR="00C7421E" w:rsidRDefault="00C7421E" w:rsidP="00392EAA">
            <w:r>
              <w:t>9</w:t>
            </w:r>
          </w:p>
        </w:tc>
      </w:tr>
      <w:tr w:rsidR="00C7421E" w:rsidTr="00392EAA">
        <w:tc>
          <w:tcPr>
            <w:tcW w:w="704" w:type="dxa"/>
          </w:tcPr>
          <w:p w:rsidR="00C7421E" w:rsidRDefault="00C7421E" w:rsidP="00392EAA">
            <w:r>
              <w:t>4</w:t>
            </w:r>
            <w:r w:rsidRPr="006C3A4B">
              <w:rPr>
                <w:vertAlign w:val="superscript"/>
              </w:rPr>
              <w:t>th</w:t>
            </w:r>
          </w:p>
        </w:tc>
        <w:tc>
          <w:tcPr>
            <w:tcW w:w="2977" w:type="dxa"/>
          </w:tcPr>
          <w:p w:rsidR="00C7421E" w:rsidRDefault="00C7421E" w:rsidP="00392EAA">
            <w:r>
              <w:t>Internal Decor</w:t>
            </w:r>
          </w:p>
        </w:tc>
        <w:tc>
          <w:tcPr>
            <w:tcW w:w="567" w:type="dxa"/>
          </w:tcPr>
          <w:p w:rsidR="00C7421E" w:rsidRDefault="00C7421E" w:rsidP="00392EAA">
            <w:r>
              <w:t>13</w:t>
            </w:r>
          </w:p>
        </w:tc>
        <w:tc>
          <w:tcPr>
            <w:tcW w:w="3685" w:type="dxa"/>
          </w:tcPr>
          <w:p w:rsidR="00C7421E" w:rsidRDefault="00C7421E" w:rsidP="00392EAA">
            <w:r>
              <w:t>Signage</w:t>
            </w:r>
          </w:p>
        </w:tc>
        <w:tc>
          <w:tcPr>
            <w:tcW w:w="567" w:type="dxa"/>
          </w:tcPr>
          <w:p w:rsidR="00C7421E" w:rsidRDefault="00C7421E" w:rsidP="00392EAA">
            <w:r>
              <w:t>6</w:t>
            </w:r>
          </w:p>
        </w:tc>
      </w:tr>
      <w:tr w:rsidR="00C7421E" w:rsidTr="00392EAA">
        <w:tc>
          <w:tcPr>
            <w:tcW w:w="704" w:type="dxa"/>
          </w:tcPr>
          <w:p w:rsidR="00C7421E" w:rsidRDefault="00C7421E" w:rsidP="00392EAA">
            <w:r>
              <w:t>5</w:t>
            </w:r>
            <w:r w:rsidRPr="006C3A4B">
              <w:rPr>
                <w:vertAlign w:val="superscript"/>
              </w:rPr>
              <w:t>th</w:t>
            </w:r>
          </w:p>
        </w:tc>
        <w:tc>
          <w:tcPr>
            <w:tcW w:w="2977" w:type="dxa"/>
          </w:tcPr>
          <w:p w:rsidR="00C7421E" w:rsidRDefault="00C7421E" w:rsidP="00392EAA">
            <w:r>
              <w:t>Replace window frames</w:t>
            </w:r>
          </w:p>
        </w:tc>
        <w:tc>
          <w:tcPr>
            <w:tcW w:w="567" w:type="dxa"/>
          </w:tcPr>
          <w:p w:rsidR="00C7421E" w:rsidRDefault="00C7421E" w:rsidP="00392EAA">
            <w:r>
              <w:t>11</w:t>
            </w:r>
          </w:p>
        </w:tc>
        <w:tc>
          <w:tcPr>
            <w:tcW w:w="3685" w:type="dxa"/>
          </w:tcPr>
          <w:p w:rsidR="00C7421E" w:rsidRDefault="00C7421E" w:rsidP="00392EAA"/>
        </w:tc>
        <w:tc>
          <w:tcPr>
            <w:tcW w:w="567" w:type="dxa"/>
          </w:tcPr>
          <w:p w:rsidR="00C7421E" w:rsidRDefault="00C7421E" w:rsidP="00392EAA"/>
        </w:tc>
      </w:tr>
      <w:tr w:rsidR="00C7421E" w:rsidTr="00392EAA">
        <w:tc>
          <w:tcPr>
            <w:tcW w:w="704" w:type="dxa"/>
          </w:tcPr>
          <w:p w:rsidR="00C7421E" w:rsidRDefault="00C7421E" w:rsidP="00392EAA">
            <w:r>
              <w:t>Et al</w:t>
            </w:r>
          </w:p>
        </w:tc>
        <w:tc>
          <w:tcPr>
            <w:tcW w:w="3544" w:type="dxa"/>
            <w:gridSpan w:val="2"/>
          </w:tcPr>
          <w:p w:rsidR="00C7421E" w:rsidRDefault="00C7421E" w:rsidP="00392EAA">
            <w:r>
              <w:t>Ladies porch, Ladies changing rooms, tidy up entrance, few other items</w:t>
            </w:r>
          </w:p>
        </w:tc>
        <w:tc>
          <w:tcPr>
            <w:tcW w:w="3685" w:type="dxa"/>
          </w:tcPr>
          <w:p w:rsidR="00C7421E" w:rsidRDefault="00C7421E" w:rsidP="00392EAA">
            <w:r>
              <w:t xml:space="preserve">Monday catering, office </w:t>
            </w:r>
            <w:proofErr w:type="spellStart"/>
            <w:r>
              <w:t>hrs</w:t>
            </w:r>
            <w:proofErr w:type="spellEnd"/>
            <w:r>
              <w:t>, locker rooms, staff</w:t>
            </w:r>
          </w:p>
        </w:tc>
        <w:tc>
          <w:tcPr>
            <w:tcW w:w="567" w:type="dxa"/>
          </w:tcPr>
          <w:p w:rsidR="00C7421E" w:rsidRDefault="00C7421E" w:rsidP="00392EAA"/>
        </w:tc>
      </w:tr>
    </w:tbl>
    <w:p w:rsidR="00C7421E" w:rsidRDefault="00C7421E" w:rsidP="00C7421E"/>
    <w:tbl>
      <w:tblPr>
        <w:tblStyle w:val="TableGrid"/>
        <w:tblW w:w="8500" w:type="dxa"/>
        <w:tblLook w:val="04A0" w:firstRow="1" w:lastRow="0" w:firstColumn="1" w:lastColumn="0" w:noHBand="0" w:noVBand="1"/>
      </w:tblPr>
      <w:tblGrid>
        <w:gridCol w:w="704"/>
        <w:gridCol w:w="2977"/>
        <w:gridCol w:w="567"/>
        <w:gridCol w:w="3685"/>
        <w:gridCol w:w="567"/>
      </w:tblGrid>
      <w:tr w:rsidR="00C7421E" w:rsidTr="00392EAA">
        <w:tc>
          <w:tcPr>
            <w:tcW w:w="704" w:type="dxa"/>
          </w:tcPr>
          <w:p w:rsidR="00C7421E" w:rsidRDefault="00C7421E" w:rsidP="00392EAA"/>
        </w:tc>
        <w:tc>
          <w:tcPr>
            <w:tcW w:w="3544" w:type="dxa"/>
            <w:gridSpan w:val="2"/>
          </w:tcPr>
          <w:p w:rsidR="00C7421E" w:rsidRDefault="00C7421E" w:rsidP="00392EAA">
            <w:pPr>
              <w:jc w:val="center"/>
            </w:pPr>
            <w:r>
              <w:t>Office (%)</w:t>
            </w:r>
          </w:p>
        </w:tc>
        <w:tc>
          <w:tcPr>
            <w:tcW w:w="4252" w:type="dxa"/>
            <w:gridSpan w:val="2"/>
          </w:tcPr>
          <w:p w:rsidR="00C7421E" w:rsidRDefault="00C7421E" w:rsidP="00392EAA">
            <w:pPr>
              <w:jc w:val="center"/>
            </w:pPr>
            <w:r>
              <w:t>Socials (%)</w:t>
            </w:r>
          </w:p>
        </w:tc>
      </w:tr>
      <w:tr w:rsidR="00C7421E" w:rsidTr="00392EAA">
        <w:tc>
          <w:tcPr>
            <w:tcW w:w="704" w:type="dxa"/>
          </w:tcPr>
          <w:p w:rsidR="00C7421E" w:rsidRDefault="00C7421E" w:rsidP="00392EAA">
            <w:r>
              <w:t>1</w:t>
            </w:r>
            <w:r w:rsidRPr="006C3A4B">
              <w:rPr>
                <w:vertAlign w:val="superscript"/>
              </w:rPr>
              <w:t>st</w:t>
            </w:r>
          </w:p>
        </w:tc>
        <w:tc>
          <w:tcPr>
            <w:tcW w:w="2977" w:type="dxa"/>
          </w:tcPr>
          <w:p w:rsidR="00C7421E" w:rsidRDefault="00C7421E" w:rsidP="00392EAA">
            <w:r>
              <w:t>Tidy up</w:t>
            </w:r>
          </w:p>
        </w:tc>
        <w:tc>
          <w:tcPr>
            <w:tcW w:w="567" w:type="dxa"/>
          </w:tcPr>
          <w:p w:rsidR="00C7421E" w:rsidRDefault="00C7421E" w:rsidP="00392EAA">
            <w:r>
              <w:t>13</w:t>
            </w:r>
          </w:p>
        </w:tc>
        <w:tc>
          <w:tcPr>
            <w:tcW w:w="3685" w:type="dxa"/>
          </w:tcPr>
          <w:p w:rsidR="00C7421E" w:rsidRPr="007871CB" w:rsidRDefault="00C7421E" w:rsidP="00392EAA">
            <w:r>
              <w:t>Live music and DJs</w:t>
            </w:r>
          </w:p>
        </w:tc>
        <w:tc>
          <w:tcPr>
            <w:tcW w:w="567" w:type="dxa"/>
          </w:tcPr>
          <w:p w:rsidR="00C7421E" w:rsidRPr="007871CB" w:rsidRDefault="00C7421E" w:rsidP="00392EAA">
            <w:r>
              <w:t>17</w:t>
            </w:r>
          </w:p>
        </w:tc>
      </w:tr>
      <w:tr w:rsidR="00C7421E" w:rsidTr="00392EAA">
        <w:tc>
          <w:tcPr>
            <w:tcW w:w="704" w:type="dxa"/>
          </w:tcPr>
          <w:p w:rsidR="00C7421E" w:rsidRDefault="00C7421E" w:rsidP="00392EAA">
            <w:r>
              <w:t>2</w:t>
            </w:r>
            <w:r w:rsidRPr="006C3A4B">
              <w:rPr>
                <w:vertAlign w:val="superscript"/>
              </w:rPr>
              <w:t>nd</w:t>
            </w:r>
          </w:p>
        </w:tc>
        <w:tc>
          <w:tcPr>
            <w:tcW w:w="2977" w:type="dxa"/>
          </w:tcPr>
          <w:p w:rsidR="00C7421E" w:rsidRDefault="00C7421E" w:rsidP="00392EAA">
            <w:r>
              <w:t>Less staff</w:t>
            </w:r>
          </w:p>
        </w:tc>
        <w:tc>
          <w:tcPr>
            <w:tcW w:w="567" w:type="dxa"/>
          </w:tcPr>
          <w:p w:rsidR="00C7421E" w:rsidRDefault="00C7421E" w:rsidP="00392EAA">
            <w:r>
              <w:t>11</w:t>
            </w:r>
          </w:p>
        </w:tc>
        <w:tc>
          <w:tcPr>
            <w:tcW w:w="3685" w:type="dxa"/>
          </w:tcPr>
          <w:p w:rsidR="00C7421E" w:rsidRPr="007871CB" w:rsidRDefault="00C7421E" w:rsidP="00392EAA">
            <w:r>
              <w:t>Games</w:t>
            </w:r>
          </w:p>
        </w:tc>
        <w:tc>
          <w:tcPr>
            <w:tcW w:w="567" w:type="dxa"/>
          </w:tcPr>
          <w:p w:rsidR="00C7421E" w:rsidRPr="007871CB" w:rsidRDefault="00C7421E" w:rsidP="00392EAA">
            <w:r>
              <w:t>11</w:t>
            </w:r>
          </w:p>
        </w:tc>
      </w:tr>
      <w:tr w:rsidR="00C7421E" w:rsidTr="00392EAA">
        <w:tc>
          <w:tcPr>
            <w:tcW w:w="704" w:type="dxa"/>
          </w:tcPr>
          <w:p w:rsidR="00C7421E" w:rsidRDefault="00C7421E" w:rsidP="00392EAA">
            <w:r>
              <w:t>3</w:t>
            </w:r>
            <w:r w:rsidRPr="006C3A4B">
              <w:rPr>
                <w:vertAlign w:val="superscript"/>
              </w:rPr>
              <w:t>rd</w:t>
            </w:r>
          </w:p>
        </w:tc>
        <w:tc>
          <w:tcPr>
            <w:tcW w:w="2977" w:type="dxa"/>
          </w:tcPr>
          <w:p w:rsidR="00C7421E" w:rsidRDefault="00C7421E" w:rsidP="00392EAA">
            <w:r>
              <w:t xml:space="preserve">Longer opening </w:t>
            </w:r>
            <w:proofErr w:type="spellStart"/>
            <w:r>
              <w:t>hrs</w:t>
            </w:r>
            <w:proofErr w:type="spellEnd"/>
          </w:p>
        </w:tc>
        <w:tc>
          <w:tcPr>
            <w:tcW w:w="567" w:type="dxa"/>
          </w:tcPr>
          <w:p w:rsidR="00C7421E" w:rsidRDefault="00C7421E" w:rsidP="00392EAA">
            <w:r>
              <w:t>6</w:t>
            </w:r>
          </w:p>
        </w:tc>
        <w:tc>
          <w:tcPr>
            <w:tcW w:w="3685" w:type="dxa"/>
          </w:tcPr>
          <w:p w:rsidR="00C7421E" w:rsidRPr="007871CB" w:rsidRDefault="00C7421E" w:rsidP="00392EAA">
            <w:r>
              <w:t>Waitresses</w:t>
            </w:r>
          </w:p>
        </w:tc>
        <w:tc>
          <w:tcPr>
            <w:tcW w:w="567" w:type="dxa"/>
          </w:tcPr>
          <w:p w:rsidR="00C7421E" w:rsidRPr="007871CB" w:rsidRDefault="00C7421E" w:rsidP="00392EAA">
            <w:r>
              <w:t>11</w:t>
            </w:r>
          </w:p>
        </w:tc>
      </w:tr>
      <w:tr w:rsidR="00C7421E" w:rsidTr="00392EAA">
        <w:tc>
          <w:tcPr>
            <w:tcW w:w="704" w:type="dxa"/>
          </w:tcPr>
          <w:p w:rsidR="00C7421E" w:rsidRDefault="00C7421E" w:rsidP="00392EAA">
            <w:r>
              <w:t>4</w:t>
            </w:r>
            <w:r w:rsidRPr="006C3A4B">
              <w:rPr>
                <w:vertAlign w:val="superscript"/>
              </w:rPr>
              <w:t>th</w:t>
            </w:r>
          </w:p>
        </w:tc>
        <w:tc>
          <w:tcPr>
            <w:tcW w:w="2977" w:type="dxa"/>
          </w:tcPr>
          <w:p w:rsidR="00C7421E" w:rsidRDefault="00C7421E" w:rsidP="00392EAA">
            <w:r>
              <w:t>No eating</w:t>
            </w:r>
          </w:p>
        </w:tc>
        <w:tc>
          <w:tcPr>
            <w:tcW w:w="567" w:type="dxa"/>
          </w:tcPr>
          <w:p w:rsidR="00C7421E" w:rsidRDefault="00C7421E" w:rsidP="00392EAA">
            <w:r>
              <w:t>4</w:t>
            </w:r>
          </w:p>
        </w:tc>
        <w:tc>
          <w:tcPr>
            <w:tcW w:w="3685" w:type="dxa"/>
          </w:tcPr>
          <w:p w:rsidR="00C7421E" w:rsidRPr="007871CB" w:rsidRDefault="00C7421E" w:rsidP="00392EAA">
            <w:r>
              <w:t>Gin nights</w:t>
            </w:r>
          </w:p>
        </w:tc>
        <w:tc>
          <w:tcPr>
            <w:tcW w:w="567" w:type="dxa"/>
          </w:tcPr>
          <w:p w:rsidR="00C7421E" w:rsidRDefault="00C7421E" w:rsidP="00392EAA">
            <w:r>
              <w:t>11</w:t>
            </w:r>
          </w:p>
        </w:tc>
      </w:tr>
      <w:tr w:rsidR="00C7421E" w:rsidTr="00392EAA">
        <w:tc>
          <w:tcPr>
            <w:tcW w:w="704" w:type="dxa"/>
          </w:tcPr>
          <w:p w:rsidR="00C7421E" w:rsidRDefault="00C7421E" w:rsidP="00392EAA">
            <w:r>
              <w:t>5</w:t>
            </w:r>
            <w:r w:rsidRPr="006C3A4B">
              <w:rPr>
                <w:vertAlign w:val="superscript"/>
              </w:rPr>
              <w:t>th</w:t>
            </w:r>
          </w:p>
        </w:tc>
        <w:tc>
          <w:tcPr>
            <w:tcW w:w="2977" w:type="dxa"/>
          </w:tcPr>
          <w:p w:rsidR="00C7421E" w:rsidRDefault="00C7421E" w:rsidP="00392EAA">
            <w:r>
              <w:t>Bigger office</w:t>
            </w:r>
          </w:p>
        </w:tc>
        <w:tc>
          <w:tcPr>
            <w:tcW w:w="567" w:type="dxa"/>
          </w:tcPr>
          <w:p w:rsidR="00C7421E" w:rsidRDefault="00C7421E" w:rsidP="00392EAA">
            <w:r>
              <w:t>4</w:t>
            </w:r>
          </w:p>
        </w:tc>
        <w:tc>
          <w:tcPr>
            <w:tcW w:w="3685" w:type="dxa"/>
          </w:tcPr>
          <w:p w:rsidR="00C7421E" w:rsidRPr="007871CB" w:rsidRDefault="00C7421E" w:rsidP="00392EAA">
            <w:r>
              <w:t>Golf nights</w:t>
            </w:r>
          </w:p>
        </w:tc>
        <w:tc>
          <w:tcPr>
            <w:tcW w:w="567" w:type="dxa"/>
          </w:tcPr>
          <w:p w:rsidR="00C7421E" w:rsidRPr="007871CB" w:rsidRDefault="00C7421E" w:rsidP="00392EAA">
            <w:r>
              <w:t>7</w:t>
            </w:r>
          </w:p>
        </w:tc>
      </w:tr>
      <w:tr w:rsidR="00C7421E" w:rsidTr="00392EAA">
        <w:tc>
          <w:tcPr>
            <w:tcW w:w="704" w:type="dxa"/>
          </w:tcPr>
          <w:p w:rsidR="00C7421E" w:rsidRDefault="00C7421E" w:rsidP="00392EAA">
            <w:r>
              <w:t>Et al</w:t>
            </w:r>
          </w:p>
        </w:tc>
        <w:tc>
          <w:tcPr>
            <w:tcW w:w="2977" w:type="dxa"/>
          </w:tcPr>
          <w:p w:rsidR="00C7421E" w:rsidRDefault="00C7421E" w:rsidP="00392EAA"/>
        </w:tc>
        <w:tc>
          <w:tcPr>
            <w:tcW w:w="567" w:type="dxa"/>
          </w:tcPr>
          <w:p w:rsidR="00C7421E" w:rsidRDefault="00C7421E" w:rsidP="00392EAA"/>
        </w:tc>
        <w:tc>
          <w:tcPr>
            <w:tcW w:w="3685" w:type="dxa"/>
          </w:tcPr>
          <w:p w:rsidR="00C7421E" w:rsidRDefault="00C7421E" w:rsidP="00392EAA">
            <w:r>
              <w:t>Long list of other items</w:t>
            </w:r>
          </w:p>
        </w:tc>
        <w:tc>
          <w:tcPr>
            <w:tcW w:w="567" w:type="dxa"/>
          </w:tcPr>
          <w:p w:rsidR="00C7421E" w:rsidRDefault="00C7421E" w:rsidP="00392EAA"/>
        </w:tc>
      </w:tr>
    </w:tbl>
    <w:p w:rsidR="00C7421E" w:rsidRDefault="00C7421E" w:rsidP="00C7421E"/>
    <w:tbl>
      <w:tblPr>
        <w:tblStyle w:val="TableGrid"/>
        <w:tblW w:w="8359" w:type="dxa"/>
        <w:tblLayout w:type="fixed"/>
        <w:tblLook w:val="04A0" w:firstRow="1" w:lastRow="0" w:firstColumn="1" w:lastColumn="0" w:noHBand="0" w:noVBand="1"/>
      </w:tblPr>
      <w:tblGrid>
        <w:gridCol w:w="703"/>
        <w:gridCol w:w="2978"/>
        <w:gridCol w:w="425"/>
        <w:gridCol w:w="3686"/>
        <w:gridCol w:w="567"/>
      </w:tblGrid>
      <w:tr w:rsidR="00C7421E" w:rsidTr="00906990">
        <w:tc>
          <w:tcPr>
            <w:tcW w:w="703" w:type="dxa"/>
          </w:tcPr>
          <w:p w:rsidR="00C7421E" w:rsidRDefault="00C7421E" w:rsidP="00392EAA"/>
        </w:tc>
        <w:tc>
          <w:tcPr>
            <w:tcW w:w="3403" w:type="dxa"/>
            <w:gridSpan w:val="2"/>
          </w:tcPr>
          <w:p w:rsidR="00C7421E" w:rsidRDefault="00C7421E" w:rsidP="00392EAA">
            <w:pPr>
              <w:jc w:val="center"/>
            </w:pPr>
            <w:r>
              <w:t>Communications (%)</w:t>
            </w:r>
          </w:p>
        </w:tc>
        <w:tc>
          <w:tcPr>
            <w:tcW w:w="4253" w:type="dxa"/>
            <w:gridSpan w:val="2"/>
          </w:tcPr>
          <w:p w:rsidR="00C7421E" w:rsidRDefault="00906990" w:rsidP="00392EAA">
            <w:pPr>
              <w:jc w:val="center"/>
            </w:pPr>
            <w:r>
              <w:t>Food &amp; Beverages (%)</w:t>
            </w:r>
          </w:p>
        </w:tc>
      </w:tr>
      <w:tr w:rsidR="00906990" w:rsidRPr="007871CB" w:rsidTr="00906990">
        <w:tc>
          <w:tcPr>
            <w:tcW w:w="703" w:type="dxa"/>
          </w:tcPr>
          <w:p w:rsidR="00906990" w:rsidRDefault="00906990" w:rsidP="00906990">
            <w:r>
              <w:t>1</w:t>
            </w:r>
            <w:r w:rsidRPr="006C3A4B">
              <w:rPr>
                <w:vertAlign w:val="superscript"/>
              </w:rPr>
              <w:t>st</w:t>
            </w:r>
          </w:p>
        </w:tc>
        <w:tc>
          <w:tcPr>
            <w:tcW w:w="2978" w:type="dxa"/>
          </w:tcPr>
          <w:p w:rsidR="00906990" w:rsidRDefault="00906990" w:rsidP="00906990">
            <w:r>
              <w:t>More advertising</w:t>
            </w:r>
          </w:p>
        </w:tc>
        <w:tc>
          <w:tcPr>
            <w:tcW w:w="425" w:type="dxa"/>
          </w:tcPr>
          <w:p w:rsidR="00906990" w:rsidRDefault="00906990" w:rsidP="00906990">
            <w:r>
              <w:t>9</w:t>
            </w:r>
          </w:p>
        </w:tc>
        <w:tc>
          <w:tcPr>
            <w:tcW w:w="3686" w:type="dxa"/>
          </w:tcPr>
          <w:p w:rsidR="00906990" w:rsidRPr="00F00F93" w:rsidRDefault="00906990" w:rsidP="00906990">
            <w:r w:rsidRPr="00F00F93">
              <w:t>Clubhouse decor</w:t>
            </w:r>
          </w:p>
        </w:tc>
        <w:tc>
          <w:tcPr>
            <w:tcW w:w="567" w:type="dxa"/>
          </w:tcPr>
          <w:p w:rsidR="00906990" w:rsidRPr="00F00F93" w:rsidRDefault="00906990" w:rsidP="00906990">
            <w:r w:rsidRPr="00F00F93">
              <w:t>9</w:t>
            </w:r>
          </w:p>
        </w:tc>
      </w:tr>
      <w:tr w:rsidR="00906990" w:rsidRPr="007871CB" w:rsidTr="00906990">
        <w:tc>
          <w:tcPr>
            <w:tcW w:w="703" w:type="dxa"/>
          </w:tcPr>
          <w:p w:rsidR="00906990" w:rsidRDefault="00906990" w:rsidP="00906990">
            <w:r>
              <w:t>2</w:t>
            </w:r>
            <w:r w:rsidRPr="006C3A4B">
              <w:rPr>
                <w:vertAlign w:val="superscript"/>
              </w:rPr>
              <w:t>nd</w:t>
            </w:r>
          </w:p>
        </w:tc>
        <w:tc>
          <w:tcPr>
            <w:tcW w:w="2978" w:type="dxa"/>
          </w:tcPr>
          <w:p w:rsidR="00906990" w:rsidRDefault="00906990" w:rsidP="00906990">
            <w:r>
              <w:t>More use of social media</w:t>
            </w:r>
          </w:p>
        </w:tc>
        <w:tc>
          <w:tcPr>
            <w:tcW w:w="425" w:type="dxa"/>
          </w:tcPr>
          <w:p w:rsidR="00906990" w:rsidRDefault="00906990" w:rsidP="00906990">
            <w:r>
              <w:t>9</w:t>
            </w:r>
          </w:p>
        </w:tc>
        <w:tc>
          <w:tcPr>
            <w:tcW w:w="3686" w:type="dxa"/>
          </w:tcPr>
          <w:p w:rsidR="00906990" w:rsidRPr="00F00F93" w:rsidRDefault="00906990" w:rsidP="00906990">
            <w:r w:rsidRPr="00F00F93">
              <w:t>Smiling staff</w:t>
            </w:r>
          </w:p>
        </w:tc>
        <w:tc>
          <w:tcPr>
            <w:tcW w:w="567" w:type="dxa"/>
          </w:tcPr>
          <w:p w:rsidR="00906990" w:rsidRPr="00F00F93" w:rsidRDefault="00906990" w:rsidP="00906990">
            <w:r w:rsidRPr="00F00F93">
              <w:t>4</w:t>
            </w:r>
          </w:p>
        </w:tc>
      </w:tr>
      <w:tr w:rsidR="00906990" w:rsidRPr="007871CB" w:rsidTr="00906990">
        <w:tc>
          <w:tcPr>
            <w:tcW w:w="703" w:type="dxa"/>
          </w:tcPr>
          <w:p w:rsidR="00906990" w:rsidRDefault="00906990" w:rsidP="00906990">
            <w:r>
              <w:t>3</w:t>
            </w:r>
            <w:r w:rsidRPr="006C3A4B">
              <w:rPr>
                <w:vertAlign w:val="superscript"/>
              </w:rPr>
              <w:t>rd</w:t>
            </w:r>
          </w:p>
        </w:tc>
        <w:tc>
          <w:tcPr>
            <w:tcW w:w="2978" w:type="dxa"/>
          </w:tcPr>
          <w:p w:rsidR="00906990" w:rsidRDefault="00906990" w:rsidP="00906990">
            <w:r>
              <w:t>Email to say course closed</w:t>
            </w:r>
          </w:p>
        </w:tc>
        <w:tc>
          <w:tcPr>
            <w:tcW w:w="425" w:type="dxa"/>
          </w:tcPr>
          <w:p w:rsidR="00906990" w:rsidRDefault="00906990" w:rsidP="00906990">
            <w:r>
              <w:t>2</w:t>
            </w:r>
          </w:p>
        </w:tc>
        <w:tc>
          <w:tcPr>
            <w:tcW w:w="3686" w:type="dxa"/>
          </w:tcPr>
          <w:p w:rsidR="00906990" w:rsidRPr="00F00F93" w:rsidRDefault="00906990" w:rsidP="00906990">
            <w:r w:rsidRPr="00F00F93">
              <w:t>Sunday carvery</w:t>
            </w:r>
          </w:p>
        </w:tc>
        <w:tc>
          <w:tcPr>
            <w:tcW w:w="567" w:type="dxa"/>
          </w:tcPr>
          <w:p w:rsidR="00906990" w:rsidRPr="00F00F93" w:rsidRDefault="00906990" w:rsidP="00906990">
            <w:r w:rsidRPr="00F00F93">
              <w:t>4</w:t>
            </w:r>
          </w:p>
        </w:tc>
      </w:tr>
      <w:tr w:rsidR="00906990" w:rsidTr="00906990">
        <w:tc>
          <w:tcPr>
            <w:tcW w:w="703" w:type="dxa"/>
          </w:tcPr>
          <w:p w:rsidR="00906990" w:rsidRDefault="00906990" w:rsidP="00906990">
            <w:r>
              <w:t>4</w:t>
            </w:r>
            <w:r w:rsidRPr="006C3A4B">
              <w:rPr>
                <w:vertAlign w:val="superscript"/>
              </w:rPr>
              <w:t>th</w:t>
            </w:r>
          </w:p>
        </w:tc>
        <w:tc>
          <w:tcPr>
            <w:tcW w:w="2978" w:type="dxa"/>
          </w:tcPr>
          <w:p w:rsidR="00906990" w:rsidRDefault="00906990" w:rsidP="00906990">
            <w:r>
              <w:t>Weather on website</w:t>
            </w:r>
          </w:p>
        </w:tc>
        <w:tc>
          <w:tcPr>
            <w:tcW w:w="425" w:type="dxa"/>
          </w:tcPr>
          <w:p w:rsidR="00906990" w:rsidRDefault="00906990" w:rsidP="00906990">
            <w:r>
              <w:t>2</w:t>
            </w:r>
          </w:p>
        </w:tc>
        <w:tc>
          <w:tcPr>
            <w:tcW w:w="3686" w:type="dxa"/>
          </w:tcPr>
          <w:p w:rsidR="00906990" w:rsidRPr="00F00F93" w:rsidRDefault="00906990" w:rsidP="00906990">
            <w:r w:rsidRPr="00F00F93">
              <w:t>Monday opening</w:t>
            </w:r>
          </w:p>
        </w:tc>
        <w:tc>
          <w:tcPr>
            <w:tcW w:w="567" w:type="dxa"/>
          </w:tcPr>
          <w:p w:rsidR="00906990" w:rsidRDefault="00906990" w:rsidP="00906990">
            <w:r w:rsidRPr="00F00F93">
              <w:t>4</w:t>
            </w:r>
          </w:p>
        </w:tc>
      </w:tr>
      <w:tr w:rsidR="00906990" w:rsidRPr="007871CB" w:rsidTr="00906990">
        <w:tc>
          <w:tcPr>
            <w:tcW w:w="703" w:type="dxa"/>
          </w:tcPr>
          <w:p w:rsidR="00906990" w:rsidRDefault="00906990" w:rsidP="00906990">
            <w:r>
              <w:t>5</w:t>
            </w:r>
            <w:r w:rsidRPr="006C3A4B">
              <w:rPr>
                <w:vertAlign w:val="superscript"/>
              </w:rPr>
              <w:t>th</w:t>
            </w:r>
          </w:p>
        </w:tc>
        <w:tc>
          <w:tcPr>
            <w:tcW w:w="2978" w:type="dxa"/>
          </w:tcPr>
          <w:p w:rsidR="00906990" w:rsidRDefault="00906990" w:rsidP="00906990">
            <w:r>
              <w:t>Prints of newsletters in CRs</w:t>
            </w:r>
          </w:p>
        </w:tc>
        <w:tc>
          <w:tcPr>
            <w:tcW w:w="425" w:type="dxa"/>
          </w:tcPr>
          <w:p w:rsidR="00906990" w:rsidRDefault="00906990" w:rsidP="00906990">
            <w:r>
              <w:t>2</w:t>
            </w:r>
          </w:p>
        </w:tc>
        <w:tc>
          <w:tcPr>
            <w:tcW w:w="3686" w:type="dxa"/>
          </w:tcPr>
          <w:p w:rsidR="00906990" w:rsidRPr="00432125" w:rsidRDefault="00906990" w:rsidP="00906990">
            <w:r w:rsidRPr="00432125">
              <w:t>No dogs</w:t>
            </w:r>
          </w:p>
        </w:tc>
        <w:tc>
          <w:tcPr>
            <w:tcW w:w="567" w:type="dxa"/>
          </w:tcPr>
          <w:p w:rsidR="00906990" w:rsidRPr="00432125" w:rsidRDefault="00906990" w:rsidP="00906990">
            <w:r w:rsidRPr="00432125">
              <w:t>2</w:t>
            </w:r>
          </w:p>
        </w:tc>
      </w:tr>
      <w:tr w:rsidR="00906990" w:rsidTr="00906990">
        <w:tc>
          <w:tcPr>
            <w:tcW w:w="703" w:type="dxa"/>
          </w:tcPr>
          <w:p w:rsidR="00906990" w:rsidRDefault="00906990" w:rsidP="00906990">
            <w:r>
              <w:t>Et al</w:t>
            </w:r>
          </w:p>
        </w:tc>
        <w:tc>
          <w:tcPr>
            <w:tcW w:w="2978" w:type="dxa"/>
          </w:tcPr>
          <w:p w:rsidR="00906990" w:rsidRDefault="00906990" w:rsidP="00906990">
            <w:r>
              <w:t>Openness,</w:t>
            </w:r>
          </w:p>
          <w:p w:rsidR="00906990" w:rsidRDefault="00906990" w:rsidP="00906990">
            <w:r>
              <w:t>*22% good and improving</w:t>
            </w:r>
          </w:p>
        </w:tc>
        <w:tc>
          <w:tcPr>
            <w:tcW w:w="425" w:type="dxa"/>
          </w:tcPr>
          <w:p w:rsidR="00906990" w:rsidRDefault="00906990" w:rsidP="00906990"/>
        </w:tc>
        <w:tc>
          <w:tcPr>
            <w:tcW w:w="3686" w:type="dxa"/>
          </w:tcPr>
          <w:p w:rsidR="00906990" w:rsidRPr="00432125" w:rsidRDefault="00906990" w:rsidP="00906990">
            <w:proofErr w:type="spellStart"/>
            <w:r w:rsidRPr="00432125">
              <w:t>Wifi</w:t>
            </w:r>
            <w:proofErr w:type="spellEnd"/>
            <w:r w:rsidRPr="00432125">
              <w:t>, seating, scone size, waiters, training, range</w:t>
            </w:r>
          </w:p>
        </w:tc>
        <w:tc>
          <w:tcPr>
            <w:tcW w:w="567" w:type="dxa"/>
          </w:tcPr>
          <w:p w:rsidR="00906990" w:rsidRDefault="00906990" w:rsidP="00906990"/>
        </w:tc>
      </w:tr>
    </w:tbl>
    <w:p w:rsidR="00C7421E" w:rsidRDefault="00C7421E" w:rsidP="00C7421E"/>
    <w:p w:rsidR="00C7421E" w:rsidRDefault="00C7421E" w:rsidP="00C7421E">
      <w:pPr>
        <w:rPr>
          <w:sz w:val="28"/>
          <w:szCs w:val="28"/>
          <w:u w:val="single"/>
        </w:rPr>
      </w:pPr>
      <w:r w:rsidRPr="00402710">
        <w:rPr>
          <w:sz w:val="28"/>
          <w:szCs w:val="28"/>
          <w:u w:val="single"/>
        </w:rPr>
        <w:t>How can we do more?</w:t>
      </w:r>
    </w:p>
    <w:tbl>
      <w:tblPr>
        <w:tblStyle w:val="TableGrid"/>
        <w:tblW w:w="8500" w:type="dxa"/>
        <w:tblLook w:val="04A0" w:firstRow="1" w:lastRow="0" w:firstColumn="1" w:lastColumn="0" w:noHBand="0" w:noVBand="1"/>
      </w:tblPr>
      <w:tblGrid>
        <w:gridCol w:w="704"/>
        <w:gridCol w:w="2977"/>
        <w:gridCol w:w="567"/>
        <w:gridCol w:w="3685"/>
        <w:gridCol w:w="567"/>
      </w:tblGrid>
      <w:tr w:rsidR="00C7421E" w:rsidTr="00392EAA">
        <w:tc>
          <w:tcPr>
            <w:tcW w:w="704" w:type="dxa"/>
          </w:tcPr>
          <w:p w:rsidR="00C7421E" w:rsidRDefault="00C7421E" w:rsidP="00392EAA"/>
        </w:tc>
        <w:tc>
          <w:tcPr>
            <w:tcW w:w="3544" w:type="dxa"/>
            <w:gridSpan w:val="2"/>
          </w:tcPr>
          <w:p w:rsidR="00C7421E" w:rsidRDefault="00C7421E" w:rsidP="00392EAA">
            <w:pPr>
              <w:jc w:val="center"/>
            </w:pPr>
            <w:r>
              <w:t>Play More (%)</w:t>
            </w:r>
          </w:p>
        </w:tc>
        <w:tc>
          <w:tcPr>
            <w:tcW w:w="4252" w:type="dxa"/>
            <w:gridSpan w:val="2"/>
          </w:tcPr>
          <w:p w:rsidR="00C7421E" w:rsidRDefault="00C7421E" w:rsidP="00392EAA">
            <w:pPr>
              <w:jc w:val="center"/>
            </w:pPr>
            <w:r>
              <w:t>More visitors</w:t>
            </w:r>
          </w:p>
        </w:tc>
      </w:tr>
      <w:tr w:rsidR="00C7421E" w:rsidRPr="007871CB" w:rsidTr="00392EAA">
        <w:tc>
          <w:tcPr>
            <w:tcW w:w="704" w:type="dxa"/>
          </w:tcPr>
          <w:p w:rsidR="00C7421E" w:rsidRDefault="00C7421E" w:rsidP="00392EAA">
            <w:r>
              <w:t>1</w:t>
            </w:r>
            <w:r w:rsidRPr="006C3A4B">
              <w:rPr>
                <w:vertAlign w:val="superscript"/>
              </w:rPr>
              <w:t>st</w:t>
            </w:r>
          </w:p>
        </w:tc>
        <w:tc>
          <w:tcPr>
            <w:tcW w:w="2977" w:type="dxa"/>
          </w:tcPr>
          <w:p w:rsidR="00C7421E" w:rsidRDefault="00C7421E" w:rsidP="00392EAA">
            <w:r>
              <w:t>Fun/short comps</w:t>
            </w:r>
          </w:p>
        </w:tc>
        <w:tc>
          <w:tcPr>
            <w:tcW w:w="567" w:type="dxa"/>
          </w:tcPr>
          <w:p w:rsidR="00C7421E" w:rsidRDefault="00C7421E" w:rsidP="00392EAA">
            <w:r>
              <w:t>6</w:t>
            </w:r>
          </w:p>
        </w:tc>
        <w:tc>
          <w:tcPr>
            <w:tcW w:w="3685" w:type="dxa"/>
          </w:tcPr>
          <w:p w:rsidR="00C7421E" w:rsidRPr="007871CB" w:rsidRDefault="00C7421E" w:rsidP="00392EAA">
            <w:r>
              <w:t>More advertising</w:t>
            </w:r>
          </w:p>
        </w:tc>
        <w:tc>
          <w:tcPr>
            <w:tcW w:w="567" w:type="dxa"/>
          </w:tcPr>
          <w:p w:rsidR="00C7421E" w:rsidRPr="007871CB" w:rsidRDefault="00C7421E" w:rsidP="00392EAA">
            <w:r>
              <w:t>37</w:t>
            </w:r>
          </w:p>
        </w:tc>
      </w:tr>
      <w:tr w:rsidR="00C7421E" w:rsidRPr="007871CB" w:rsidTr="00392EAA">
        <w:tc>
          <w:tcPr>
            <w:tcW w:w="704" w:type="dxa"/>
          </w:tcPr>
          <w:p w:rsidR="00C7421E" w:rsidRDefault="00C7421E" w:rsidP="00392EAA">
            <w:r>
              <w:t>2</w:t>
            </w:r>
            <w:r w:rsidRPr="006C3A4B">
              <w:rPr>
                <w:vertAlign w:val="superscript"/>
              </w:rPr>
              <w:t>nd</w:t>
            </w:r>
          </w:p>
        </w:tc>
        <w:tc>
          <w:tcPr>
            <w:tcW w:w="2977" w:type="dxa"/>
          </w:tcPr>
          <w:p w:rsidR="00C7421E" w:rsidRDefault="00C7421E" w:rsidP="00392EAA">
            <w:r>
              <w:t>Course condition</w:t>
            </w:r>
          </w:p>
        </w:tc>
        <w:tc>
          <w:tcPr>
            <w:tcW w:w="567" w:type="dxa"/>
          </w:tcPr>
          <w:p w:rsidR="00C7421E" w:rsidRDefault="00C7421E" w:rsidP="00392EAA">
            <w:r>
              <w:t>4</w:t>
            </w:r>
          </w:p>
        </w:tc>
        <w:tc>
          <w:tcPr>
            <w:tcW w:w="3685" w:type="dxa"/>
          </w:tcPr>
          <w:p w:rsidR="00C7421E" w:rsidRPr="007871CB" w:rsidRDefault="00C7421E" w:rsidP="00392EAA">
            <w:r>
              <w:t>Offers/packages</w:t>
            </w:r>
          </w:p>
        </w:tc>
        <w:tc>
          <w:tcPr>
            <w:tcW w:w="567" w:type="dxa"/>
          </w:tcPr>
          <w:p w:rsidR="00C7421E" w:rsidRPr="007871CB" w:rsidRDefault="00C7421E" w:rsidP="00392EAA">
            <w:r>
              <w:t>17</w:t>
            </w:r>
          </w:p>
        </w:tc>
      </w:tr>
      <w:tr w:rsidR="00C7421E" w:rsidRPr="007871CB" w:rsidTr="00392EAA">
        <w:tc>
          <w:tcPr>
            <w:tcW w:w="704" w:type="dxa"/>
          </w:tcPr>
          <w:p w:rsidR="00C7421E" w:rsidRDefault="00C7421E" w:rsidP="00392EAA">
            <w:r>
              <w:t>3</w:t>
            </w:r>
            <w:r w:rsidRPr="006C3A4B">
              <w:rPr>
                <w:vertAlign w:val="superscript"/>
              </w:rPr>
              <w:t>rd</w:t>
            </w:r>
          </w:p>
        </w:tc>
        <w:tc>
          <w:tcPr>
            <w:tcW w:w="2977" w:type="dxa"/>
          </w:tcPr>
          <w:p w:rsidR="00C7421E" w:rsidRDefault="00C7421E" w:rsidP="00392EAA">
            <w:r>
              <w:t>Keep bar open</w:t>
            </w:r>
          </w:p>
        </w:tc>
        <w:tc>
          <w:tcPr>
            <w:tcW w:w="567" w:type="dxa"/>
          </w:tcPr>
          <w:p w:rsidR="00C7421E" w:rsidRDefault="00C7421E" w:rsidP="00392EAA">
            <w:r>
              <w:t>2</w:t>
            </w:r>
          </w:p>
        </w:tc>
        <w:tc>
          <w:tcPr>
            <w:tcW w:w="3685" w:type="dxa"/>
          </w:tcPr>
          <w:p w:rsidR="00C7421E" w:rsidRPr="007871CB" w:rsidRDefault="00C7421E" w:rsidP="00392EAA">
            <w:r>
              <w:t>Monday catering</w:t>
            </w:r>
          </w:p>
        </w:tc>
        <w:tc>
          <w:tcPr>
            <w:tcW w:w="567" w:type="dxa"/>
          </w:tcPr>
          <w:p w:rsidR="00C7421E" w:rsidRPr="007871CB" w:rsidRDefault="00C7421E" w:rsidP="00392EAA">
            <w:r>
              <w:t>6</w:t>
            </w:r>
          </w:p>
        </w:tc>
      </w:tr>
      <w:tr w:rsidR="00C7421E" w:rsidTr="00392EAA">
        <w:tc>
          <w:tcPr>
            <w:tcW w:w="704" w:type="dxa"/>
          </w:tcPr>
          <w:p w:rsidR="00C7421E" w:rsidRDefault="00C7421E" w:rsidP="00392EAA">
            <w:r>
              <w:t>4</w:t>
            </w:r>
            <w:r w:rsidRPr="006C3A4B">
              <w:rPr>
                <w:vertAlign w:val="superscript"/>
              </w:rPr>
              <w:t>th</w:t>
            </w:r>
          </w:p>
        </w:tc>
        <w:tc>
          <w:tcPr>
            <w:tcW w:w="2977" w:type="dxa"/>
          </w:tcPr>
          <w:p w:rsidR="00C7421E" w:rsidRDefault="00C7421E" w:rsidP="00392EAA">
            <w:r>
              <w:t>Monday opening</w:t>
            </w:r>
          </w:p>
        </w:tc>
        <w:tc>
          <w:tcPr>
            <w:tcW w:w="567" w:type="dxa"/>
          </w:tcPr>
          <w:p w:rsidR="00C7421E" w:rsidRDefault="00C7421E" w:rsidP="00392EAA">
            <w:r>
              <w:t>4</w:t>
            </w:r>
          </w:p>
        </w:tc>
        <w:tc>
          <w:tcPr>
            <w:tcW w:w="3685" w:type="dxa"/>
          </w:tcPr>
          <w:p w:rsidR="00C7421E" w:rsidRPr="007871CB" w:rsidRDefault="00C7421E" w:rsidP="00392EAA">
            <w:r>
              <w:t>Easier course</w:t>
            </w:r>
          </w:p>
        </w:tc>
        <w:tc>
          <w:tcPr>
            <w:tcW w:w="567" w:type="dxa"/>
          </w:tcPr>
          <w:p w:rsidR="00C7421E" w:rsidRDefault="00C7421E" w:rsidP="00392EAA">
            <w:r>
              <w:t>6</w:t>
            </w:r>
          </w:p>
        </w:tc>
      </w:tr>
      <w:tr w:rsidR="00C7421E" w:rsidRPr="007871CB" w:rsidTr="00392EAA">
        <w:tc>
          <w:tcPr>
            <w:tcW w:w="704" w:type="dxa"/>
          </w:tcPr>
          <w:p w:rsidR="00C7421E" w:rsidRDefault="00C7421E" w:rsidP="00392EAA">
            <w:r>
              <w:t>5</w:t>
            </w:r>
            <w:r w:rsidRPr="006C3A4B">
              <w:rPr>
                <w:vertAlign w:val="superscript"/>
              </w:rPr>
              <w:t>th</w:t>
            </w:r>
          </w:p>
        </w:tc>
        <w:tc>
          <w:tcPr>
            <w:tcW w:w="2977" w:type="dxa"/>
          </w:tcPr>
          <w:p w:rsidR="00C7421E" w:rsidRDefault="00C7421E" w:rsidP="00392EAA"/>
        </w:tc>
        <w:tc>
          <w:tcPr>
            <w:tcW w:w="567" w:type="dxa"/>
          </w:tcPr>
          <w:p w:rsidR="00C7421E" w:rsidRDefault="00C7421E" w:rsidP="00392EAA"/>
        </w:tc>
        <w:tc>
          <w:tcPr>
            <w:tcW w:w="3685" w:type="dxa"/>
          </w:tcPr>
          <w:p w:rsidR="00C7421E" w:rsidRPr="007871CB" w:rsidRDefault="00C7421E" w:rsidP="00392EAA">
            <w:r>
              <w:t>Nicer welcome</w:t>
            </w:r>
          </w:p>
        </w:tc>
        <w:tc>
          <w:tcPr>
            <w:tcW w:w="567" w:type="dxa"/>
          </w:tcPr>
          <w:p w:rsidR="00C7421E" w:rsidRPr="007871CB" w:rsidRDefault="00C7421E" w:rsidP="00392EAA">
            <w:r>
              <w:t>4</w:t>
            </w:r>
          </w:p>
        </w:tc>
      </w:tr>
      <w:tr w:rsidR="00C7421E" w:rsidTr="00392EAA">
        <w:tc>
          <w:tcPr>
            <w:tcW w:w="704" w:type="dxa"/>
          </w:tcPr>
          <w:p w:rsidR="00C7421E" w:rsidRDefault="00C7421E" w:rsidP="00392EAA">
            <w:r>
              <w:t>Et al</w:t>
            </w:r>
          </w:p>
        </w:tc>
        <w:tc>
          <w:tcPr>
            <w:tcW w:w="2977" w:type="dxa"/>
          </w:tcPr>
          <w:p w:rsidR="00C7421E" w:rsidRDefault="00C7421E" w:rsidP="00392EAA">
            <w:r>
              <w:t>Retirement, body, time</w:t>
            </w:r>
          </w:p>
        </w:tc>
        <w:tc>
          <w:tcPr>
            <w:tcW w:w="567" w:type="dxa"/>
          </w:tcPr>
          <w:p w:rsidR="00C7421E" w:rsidRDefault="00C7421E" w:rsidP="00392EAA"/>
        </w:tc>
        <w:tc>
          <w:tcPr>
            <w:tcW w:w="3685" w:type="dxa"/>
          </w:tcPr>
          <w:p w:rsidR="00C7421E" w:rsidRDefault="00C7421E" w:rsidP="00392EAA">
            <w:r>
              <w:t xml:space="preserve">Improve tidiness, signs, F&amp;B, </w:t>
            </w:r>
            <w:proofErr w:type="spellStart"/>
            <w:r>
              <w:t>carpark</w:t>
            </w:r>
            <w:proofErr w:type="spellEnd"/>
          </w:p>
        </w:tc>
        <w:tc>
          <w:tcPr>
            <w:tcW w:w="567" w:type="dxa"/>
          </w:tcPr>
          <w:p w:rsidR="00C7421E" w:rsidRDefault="00C7421E" w:rsidP="00392EAA"/>
        </w:tc>
      </w:tr>
    </w:tbl>
    <w:p w:rsidR="00C7421E" w:rsidRDefault="00C7421E" w:rsidP="00C7421E">
      <w:pPr>
        <w:rPr>
          <w:sz w:val="28"/>
          <w:szCs w:val="28"/>
          <w:u w:val="single"/>
        </w:rPr>
      </w:pPr>
    </w:p>
    <w:tbl>
      <w:tblPr>
        <w:tblStyle w:val="TableGrid"/>
        <w:tblW w:w="8500" w:type="dxa"/>
        <w:tblLook w:val="04A0" w:firstRow="1" w:lastRow="0" w:firstColumn="1" w:lastColumn="0" w:noHBand="0" w:noVBand="1"/>
      </w:tblPr>
      <w:tblGrid>
        <w:gridCol w:w="704"/>
        <w:gridCol w:w="2977"/>
        <w:gridCol w:w="567"/>
        <w:gridCol w:w="3685"/>
        <w:gridCol w:w="567"/>
      </w:tblGrid>
      <w:tr w:rsidR="00C7421E" w:rsidTr="00392EAA">
        <w:tc>
          <w:tcPr>
            <w:tcW w:w="704" w:type="dxa"/>
          </w:tcPr>
          <w:p w:rsidR="00C7421E" w:rsidRDefault="00C7421E" w:rsidP="00392EAA"/>
        </w:tc>
        <w:tc>
          <w:tcPr>
            <w:tcW w:w="3544" w:type="dxa"/>
            <w:gridSpan w:val="2"/>
          </w:tcPr>
          <w:p w:rsidR="00C7421E" w:rsidRDefault="00C7421E" w:rsidP="00392EAA">
            <w:pPr>
              <w:jc w:val="center"/>
            </w:pPr>
            <w:r>
              <w:t>Golf Studio usage (%)</w:t>
            </w:r>
          </w:p>
        </w:tc>
        <w:tc>
          <w:tcPr>
            <w:tcW w:w="4252" w:type="dxa"/>
            <w:gridSpan w:val="2"/>
          </w:tcPr>
          <w:p w:rsidR="00C7421E" w:rsidRDefault="00C7421E" w:rsidP="00392EAA">
            <w:pPr>
              <w:jc w:val="center"/>
            </w:pPr>
          </w:p>
        </w:tc>
      </w:tr>
      <w:tr w:rsidR="00C7421E" w:rsidRPr="007871CB" w:rsidTr="00392EAA">
        <w:tc>
          <w:tcPr>
            <w:tcW w:w="704" w:type="dxa"/>
          </w:tcPr>
          <w:p w:rsidR="00C7421E" w:rsidRDefault="00C7421E" w:rsidP="00392EAA">
            <w:r>
              <w:t>1</w:t>
            </w:r>
            <w:r w:rsidRPr="006C3A4B">
              <w:rPr>
                <w:vertAlign w:val="superscript"/>
              </w:rPr>
              <w:t>st</w:t>
            </w:r>
          </w:p>
        </w:tc>
        <w:tc>
          <w:tcPr>
            <w:tcW w:w="2977" w:type="dxa"/>
          </w:tcPr>
          <w:p w:rsidR="00C7421E" w:rsidRDefault="00C7421E" w:rsidP="00392EAA">
            <w:r>
              <w:t>Advertise</w:t>
            </w:r>
          </w:p>
        </w:tc>
        <w:tc>
          <w:tcPr>
            <w:tcW w:w="567" w:type="dxa"/>
          </w:tcPr>
          <w:p w:rsidR="00C7421E" w:rsidRDefault="00C7421E" w:rsidP="00392EAA">
            <w:r>
              <w:t>17</w:t>
            </w:r>
          </w:p>
        </w:tc>
        <w:tc>
          <w:tcPr>
            <w:tcW w:w="3685" w:type="dxa"/>
          </w:tcPr>
          <w:p w:rsidR="00C7421E" w:rsidRPr="007871CB" w:rsidRDefault="00C7421E" w:rsidP="00392EAA"/>
        </w:tc>
        <w:tc>
          <w:tcPr>
            <w:tcW w:w="567" w:type="dxa"/>
          </w:tcPr>
          <w:p w:rsidR="00C7421E" w:rsidRPr="007871CB" w:rsidRDefault="00C7421E" w:rsidP="00392EAA"/>
        </w:tc>
      </w:tr>
      <w:tr w:rsidR="00C7421E" w:rsidRPr="007871CB" w:rsidTr="00392EAA">
        <w:tc>
          <w:tcPr>
            <w:tcW w:w="704" w:type="dxa"/>
          </w:tcPr>
          <w:p w:rsidR="00C7421E" w:rsidRDefault="00C7421E" w:rsidP="00392EAA">
            <w:r>
              <w:t>2</w:t>
            </w:r>
            <w:r w:rsidRPr="006C3A4B">
              <w:rPr>
                <w:vertAlign w:val="superscript"/>
              </w:rPr>
              <w:t>nd</w:t>
            </w:r>
          </w:p>
        </w:tc>
        <w:tc>
          <w:tcPr>
            <w:tcW w:w="2977" w:type="dxa"/>
          </w:tcPr>
          <w:p w:rsidR="00C7421E" w:rsidRDefault="00C7421E" w:rsidP="00392EAA">
            <w:r>
              <w:t>Reduce fee</w:t>
            </w:r>
          </w:p>
        </w:tc>
        <w:tc>
          <w:tcPr>
            <w:tcW w:w="567" w:type="dxa"/>
          </w:tcPr>
          <w:p w:rsidR="00C7421E" w:rsidRDefault="00C7421E" w:rsidP="00392EAA">
            <w:r>
              <w:t>11</w:t>
            </w:r>
          </w:p>
        </w:tc>
        <w:tc>
          <w:tcPr>
            <w:tcW w:w="3685" w:type="dxa"/>
          </w:tcPr>
          <w:p w:rsidR="00C7421E" w:rsidRPr="007871CB" w:rsidRDefault="00C7421E" w:rsidP="00392EAA"/>
        </w:tc>
        <w:tc>
          <w:tcPr>
            <w:tcW w:w="567" w:type="dxa"/>
          </w:tcPr>
          <w:p w:rsidR="00C7421E" w:rsidRPr="007871CB" w:rsidRDefault="00C7421E" w:rsidP="00392EAA"/>
        </w:tc>
      </w:tr>
      <w:tr w:rsidR="00C7421E" w:rsidRPr="007871CB" w:rsidTr="00392EAA">
        <w:tc>
          <w:tcPr>
            <w:tcW w:w="704" w:type="dxa"/>
          </w:tcPr>
          <w:p w:rsidR="00C7421E" w:rsidRDefault="00C7421E" w:rsidP="00392EAA">
            <w:r>
              <w:t>3</w:t>
            </w:r>
            <w:r w:rsidRPr="006C3A4B">
              <w:rPr>
                <w:vertAlign w:val="superscript"/>
              </w:rPr>
              <w:t>rd</w:t>
            </w:r>
          </w:p>
        </w:tc>
        <w:tc>
          <w:tcPr>
            <w:tcW w:w="2977" w:type="dxa"/>
          </w:tcPr>
          <w:p w:rsidR="00C7421E" w:rsidRDefault="00C7421E" w:rsidP="00392EAA">
            <w:r>
              <w:t>Sample sessions</w:t>
            </w:r>
          </w:p>
        </w:tc>
        <w:tc>
          <w:tcPr>
            <w:tcW w:w="567" w:type="dxa"/>
          </w:tcPr>
          <w:p w:rsidR="00C7421E" w:rsidRDefault="00C7421E" w:rsidP="00392EAA">
            <w:r>
              <w:t>4</w:t>
            </w:r>
          </w:p>
        </w:tc>
        <w:tc>
          <w:tcPr>
            <w:tcW w:w="3685" w:type="dxa"/>
          </w:tcPr>
          <w:p w:rsidR="00C7421E" w:rsidRPr="007871CB" w:rsidRDefault="00C7421E" w:rsidP="00392EAA"/>
        </w:tc>
        <w:tc>
          <w:tcPr>
            <w:tcW w:w="567" w:type="dxa"/>
          </w:tcPr>
          <w:p w:rsidR="00C7421E" w:rsidRPr="007871CB" w:rsidRDefault="00C7421E" w:rsidP="00392EAA"/>
        </w:tc>
      </w:tr>
      <w:tr w:rsidR="00C7421E" w:rsidTr="00392EAA">
        <w:tc>
          <w:tcPr>
            <w:tcW w:w="704" w:type="dxa"/>
          </w:tcPr>
          <w:p w:rsidR="00C7421E" w:rsidRDefault="00C7421E" w:rsidP="00392EAA">
            <w:r>
              <w:t>4</w:t>
            </w:r>
            <w:r w:rsidRPr="006C3A4B">
              <w:rPr>
                <w:vertAlign w:val="superscript"/>
              </w:rPr>
              <w:t>th</w:t>
            </w:r>
          </w:p>
        </w:tc>
        <w:tc>
          <w:tcPr>
            <w:tcW w:w="2977" w:type="dxa"/>
          </w:tcPr>
          <w:p w:rsidR="00C7421E" w:rsidRDefault="00C7421E" w:rsidP="00392EAA">
            <w:r>
              <w:t>Offer to non-members</w:t>
            </w:r>
          </w:p>
        </w:tc>
        <w:tc>
          <w:tcPr>
            <w:tcW w:w="567" w:type="dxa"/>
          </w:tcPr>
          <w:p w:rsidR="00C7421E" w:rsidRDefault="00C7421E" w:rsidP="00392EAA">
            <w:r>
              <w:t>2</w:t>
            </w:r>
          </w:p>
        </w:tc>
        <w:tc>
          <w:tcPr>
            <w:tcW w:w="3685" w:type="dxa"/>
          </w:tcPr>
          <w:p w:rsidR="00C7421E" w:rsidRPr="007871CB" w:rsidRDefault="00C7421E" w:rsidP="00392EAA"/>
        </w:tc>
        <w:tc>
          <w:tcPr>
            <w:tcW w:w="567" w:type="dxa"/>
          </w:tcPr>
          <w:p w:rsidR="00C7421E" w:rsidRDefault="00C7421E" w:rsidP="00392EAA"/>
        </w:tc>
      </w:tr>
      <w:tr w:rsidR="00C7421E" w:rsidRPr="007871CB" w:rsidTr="00392EAA">
        <w:tc>
          <w:tcPr>
            <w:tcW w:w="704" w:type="dxa"/>
          </w:tcPr>
          <w:p w:rsidR="00C7421E" w:rsidRDefault="00C7421E" w:rsidP="00392EAA">
            <w:r>
              <w:t>5</w:t>
            </w:r>
            <w:r w:rsidRPr="006C3A4B">
              <w:rPr>
                <w:vertAlign w:val="superscript"/>
              </w:rPr>
              <w:t>th</w:t>
            </w:r>
          </w:p>
        </w:tc>
        <w:tc>
          <w:tcPr>
            <w:tcW w:w="2977" w:type="dxa"/>
          </w:tcPr>
          <w:p w:rsidR="00C7421E" w:rsidRDefault="00C7421E" w:rsidP="00392EAA">
            <w:r>
              <w:t>Schools use</w:t>
            </w:r>
          </w:p>
        </w:tc>
        <w:tc>
          <w:tcPr>
            <w:tcW w:w="567" w:type="dxa"/>
          </w:tcPr>
          <w:p w:rsidR="00C7421E" w:rsidRDefault="00C7421E" w:rsidP="00392EAA">
            <w:r>
              <w:t>2</w:t>
            </w:r>
          </w:p>
        </w:tc>
        <w:tc>
          <w:tcPr>
            <w:tcW w:w="3685" w:type="dxa"/>
          </w:tcPr>
          <w:p w:rsidR="00C7421E" w:rsidRPr="007871CB" w:rsidRDefault="00C7421E" w:rsidP="00392EAA"/>
        </w:tc>
        <w:tc>
          <w:tcPr>
            <w:tcW w:w="567" w:type="dxa"/>
          </w:tcPr>
          <w:p w:rsidR="00C7421E" w:rsidRPr="007871CB" w:rsidRDefault="00C7421E" w:rsidP="00392EAA"/>
        </w:tc>
      </w:tr>
      <w:tr w:rsidR="00C7421E" w:rsidTr="00392EAA">
        <w:tc>
          <w:tcPr>
            <w:tcW w:w="704" w:type="dxa"/>
          </w:tcPr>
          <w:p w:rsidR="00C7421E" w:rsidRDefault="00C7421E" w:rsidP="00392EAA">
            <w:r>
              <w:t>Et al</w:t>
            </w:r>
          </w:p>
        </w:tc>
        <w:tc>
          <w:tcPr>
            <w:tcW w:w="2977" w:type="dxa"/>
          </w:tcPr>
          <w:p w:rsidR="00C7421E" w:rsidRDefault="00C7421E" w:rsidP="00392EAA"/>
        </w:tc>
        <w:tc>
          <w:tcPr>
            <w:tcW w:w="567" w:type="dxa"/>
          </w:tcPr>
          <w:p w:rsidR="00C7421E" w:rsidRDefault="00C7421E" w:rsidP="00392EAA"/>
        </w:tc>
        <w:tc>
          <w:tcPr>
            <w:tcW w:w="3685" w:type="dxa"/>
          </w:tcPr>
          <w:p w:rsidR="00C7421E" w:rsidRDefault="00C7421E" w:rsidP="00392EAA"/>
        </w:tc>
        <w:tc>
          <w:tcPr>
            <w:tcW w:w="567" w:type="dxa"/>
          </w:tcPr>
          <w:p w:rsidR="00C7421E" w:rsidRDefault="00C7421E" w:rsidP="00392EAA"/>
        </w:tc>
      </w:tr>
    </w:tbl>
    <w:p w:rsidR="00C7421E" w:rsidRDefault="00C7421E" w:rsidP="00C7421E">
      <w:pPr>
        <w:rPr>
          <w:sz w:val="28"/>
          <w:szCs w:val="28"/>
          <w:u w:val="single"/>
        </w:rPr>
      </w:pPr>
    </w:p>
    <w:p w:rsidR="00FA15D7" w:rsidRPr="00EB0680" w:rsidRDefault="00FA15D7" w:rsidP="00FA15D7">
      <w:pPr>
        <w:rPr>
          <w:sz w:val="28"/>
          <w:szCs w:val="28"/>
          <w:u w:val="single"/>
        </w:rPr>
      </w:pPr>
      <w:bookmarkStart w:id="0" w:name="_GoBack"/>
      <w:bookmarkEnd w:id="0"/>
      <w:r w:rsidRPr="00EB0680">
        <w:rPr>
          <w:sz w:val="28"/>
          <w:szCs w:val="28"/>
          <w:u w:val="single"/>
        </w:rPr>
        <w:lastRenderedPageBreak/>
        <w:t>Other Facts from the Survey.</w:t>
      </w:r>
    </w:p>
    <w:p w:rsidR="00FA15D7" w:rsidRDefault="00FA15D7" w:rsidP="00FA15D7">
      <w:pPr>
        <w:rPr>
          <w:sz w:val="28"/>
          <w:szCs w:val="28"/>
        </w:rPr>
      </w:pPr>
      <w:r w:rsidRPr="00EB0680">
        <w:rPr>
          <w:sz w:val="28"/>
          <w:szCs w:val="28"/>
          <w:u w:val="single"/>
        </w:rPr>
        <w:t>Communication to Members</w:t>
      </w:r>
      <w:r>
        <w:rPr>
          <w:sz w:val="28"/>
          <w:szCs w:val="28"/>
        </w:rPr>
        <w:t>:</w:t>
      </w:r>
    </w:p>
    <w:p w:rsidR="00FA15D7" w:rsidRDefault="00FA15D7" w:rsidP="00FA15D7">
      <w:pPr>
        <w:rPr>
          <w:sz w:val="28"/>
          <w:szCs w:val="28"/>
        </w:rPr>
      </w:pPr>
      <w:r>
        <w:rPr>
          <w:sz w:val="28"/>
          <w:szCs w:val="28"/>
        </w:rPr>
        <w:t>89%/11% of respondents claim to see Email updates regularly/occasionally.</w:t>
      </w:r>
    </w:p>
    <w:p w:rsidR="00FA15D7" w:rsidRDefault="00FA15D7" w:rsidP="00FA15D7">
      <w:pPr>
        <w:rPr>
          <w:sz w:val="28"/>
          <w:szCs w:val="28"/>
        </w:rPr>
      </w:pPr>
      <w:r>
        <w:rPr>
          <w:sz w:val="28"/>
          <w:szCs w:val="28"/>
        </w:rPr>
        <w:t>55%/30% claim to visit the website regularly/occasionally.</w:t>
      </w:r>
    </w:p>
    <w:p w:rsidR="00FA15D7" w:rsidRDefault="00FA15D7" w:rsidP="00FA15D7">
      <w:pPr>
        <w:rPr>
          <w:sz w:val="28"/>
          <w:szCs w:val="28"/>
        </w:rPr>
      </w:pPr>
      <w:r>
        <w:rPr>
          <w:sz w:val="28"/>
          <w:szCs w:val="28"/>
        </w:rPr>
        <w:t>The following shows the % “yes” seeing/receiving RGC information:</w:t>
      </w:r>
    </w:p>
    <w:tbl>
      <w:tblPr>
        <w:tblStyle w:val="TableGrid"/>
        <w:tblW w:w="0" w:type="auto"/>
        <w:tblLook w:val="04A0" w:firstRow="1" w:lastRow="0" w:firstColumn="1" w:lastColumn="0" w:noHBand="0" w:noVBand="1"/>
      </w:tblPr>
      <w:tblGrid>
        <w:gridCol w:w="1094"/>
        <w:gridCol w:w="1248"/>
        <w:gridCol w:w="1205"/>
        <w:gridCol w:w="1163"/>
        <w:gridCol w:w="1224"/>
        <w:gridCol w:w="1178"/>
        <w:gridCol w:w="1904"/>
      </w:tblGrid>
      <w:tr w:rsidR="00FA15D7" w:rsidTr="00392EAA">
        <w:tc>
          <w:tcPr>
            <w:tcW w:w="1288" w:type="dxa"/>
          </w:tcPr>
          <w:p w:rsidR="00FA15D7" w:rsidRDefault="00FA15D7" w:rsidP="00392EAA">
            <w:pPr>
              <w:rPr>
                <w:sz w:val="28"/>
                <w:szCs w:val="28"/>
              </w:rPr>
            </w:pPr>
          </w:p>
        </w:tc>
        <w:tc>
          <w:tcPr>
            <w:tcW w:w="1288" w:type="dxa"/>
          </w:tcPr>
          <w:p w:rsidR="00FA15D7" w:rsidRDefault="00FA15D7" w:rsidP="00392EAA">
            <w:pPr>
              <w:rPr>
                <w:sz w:val="28"/>
                <w:szCs w:val="28"/>
              </w:rPr>
            </w:pPr>
            <w:r>
              <w:rPr>
                <w:sz w:val="28"/>
                <w:szCs w:val="28"/>
              </w:rPr>
              <w:t>Internet</w:t>
            </w:r>
          </w:p>
        </w:tc>
        <w:tc>
          <w:tcPr>
            <w:tcW w:w="1288" w:type="dxa"/>
          </w:tcPr>
          <w:p w:rsidR="00FA15D7" w:rsidRDefault="00FA15D7" w:rsidP="00392EAA">
            <w:pPr>
              <w:rPr>
                <w:sz w:val="28"/>
                <w:szCs w:val="28"/>
              </w:rPr>
            </w:pPr>
            <w:r>
              <w:rPr>
                <w:sz w:val="28"/>
                <w:szCs w:val="28"/>
              </w:rPr>
              <w:t>Papers</w:t>
            </w:r>
          </w:p>
        </w:tc>
        <w:tc>
          <w:tcPr>
            <w:tcW w:w="1288" w:type="dxa"/>
          </w:tcPr>
          <w:p w:rsidR="00FA15D7" w:rsidRDefault="00FA15D7" w:rsidP="00392EAA">
            <w:pPr>
              <w:rPr>
                <w:sz w:val="28"/>
                <w:szCs w:val="28"/>
              </w:rPr>
            </w:pPr>
            <w:r>
              <w:rPr>
                <w:sz w:val="28"/>
                <w:szCs w:val="28"/>
              </w:rPr>
              <w:t>Email</w:t>
            </w:r>
          </w:p>
        </w:tc>
        <w:tc>
          <w:tcPr>
            <w:tcW w:w="1288" w:type="dxa"/>
          </w:tcPr>
          <w:p w:rsidR="00FA15D7" w:rsidRDefault="00FA15D7" w:rsidP="00392EAA">
            <w:pPr>
              <w:rPr>
                <w:sz w:val="28"/>
                <w:szCs w:val="28"/>
              </w:rPr>
            </w:pPr>
            <w:r>
              <w:rPr>
                <w:sz w:val="28"/>
                <w:szCs w:val="28"/>
              </w:rPr>
              <w:t>Posters</w:t>
            </w:r>
          </w:p>
        </w:tc>
        <w:tc>
          <w:tcPr>
            <w:tcW w:w="1288" w:type="dxa"/>
          </w:tcPr>
          <w:p w:rsidR="00FA15D7" w:rsidRDefault="00FA15D7" w:rsidP="00392EAA">
            <w:pPr>
              <w:rPr>
                <w:sz w:val="28"/>
                <w:szCs w:val="28"/>
              </w:rPr>
            </w:pPr>
            <w:r>
              <w:rPr>
                <w:sz w:val="28"/>
                <w:szCs w:val="28"/>
              </w:rPr>
              <w:t>Board</w:t>
            </w:r>
          </w:p>
        </w:tc>
        <w:tc>
          <w:tcPr>
            <w:tcW w:w="1288" w:type="dxa"/>
          </w:tcPr>
          <w:p w:rsidR="00FA15D7" w:rsidRDefault="00FA15D7" w:rsidP="00392EAA">
            <w:pPr>
              <w:rPr>
                <w:sz w:val="28"/>
                <w:szCs w:val="28"/>
              </w:rPr>
            </w:pPr>
            <w:r>
              <w:rPr>
                <w:sz w:val="28"/>
                <w:szCs w:val="28"/>
              </w:rPr>
              <w:t>Prompt/Useful</w:t>
            </w:r>
          </w:p>
        </w:tc>
      </w:tr>
      <w:tr w:rsidR="00FA15D7" w:rsidTr="00392EAA">
        <w:tc>
          <w:tcPr>
            <w:tcW w:w="1288" w:type="dxa"/>
          </w:tcPr>
          <w:p w:rsidR="00FA15D7" w:rsidRDefault="00FA15D7" w:rsidP="00392EAA">
            <w:pPr>
              <w:rPr>
                <w:sz w:val="28"/>
                <w:szCs w:val="28"/>
              </w:rPr>
            </w:pPr>
            <w:r>
              <w:rPr>
                <w:sz w:val="28"/>
                <w:szCs w:val="28"/>
              </w:rPr>
              <w:t>% yes</w:t>
            </w:r>
          </w:p>
        </w:tc>
        <w:tc>
          <w:tcPr>
            <w:tcW w:w="1288" w:type="dxa"/>
          </w:tcPr>
          <w:p w:rsidR="00FA15D7" w:rsidRDefault="00FA15D7" w:rsidP="00392EAA">
            <w:pPr>
              <w:jc w:val="center"/>
              <w:rPr>
                <w:sz w:val="28"/>
                <w:szCs w:val="28"/>
              </w:rPr>
            </w:pPr>
            <w:r>
              <w:rPr>
                <w:sz w:val="28"/>
                <w:szCs w:val="28"/>
              </w:rPr>
              <w:t>72</w:t>
            </w:r>
          </w:p>
        </w:tc>
        <w:tc>
          <w:tcPr>
            <w:tcW w:w="1288" w:type="dxa"/>
          </w:tcPr>
          <w:p w:rsidR="00FA15D7" w:rsidRDefault="00FA15D7" w:rsidP="00392EAA">
            <w:pPr>
              <w:jc w:val="center"/>
              <w:rPr>
                <w:sz w:val="28"/>
                <w:szCs w:val="28"/>
              </w:rPr>
            </w:pPr>
            <w:r>
              <w:rPr>
                <w:sz w:val="28"/>
                <w:szCs w:val="28"/>
              </w:rPr>
              <w:t>13</w:t>
            </w:r>
          </w:p>
        </w:tc>
        <w:tc>
          <w:tcPr>
            <w:tcW w:w="1288" w:type="dxa"/>
          </w:tcPr>
          <w:p w:rsidR="00FA15D7" w:rsidRDefault="00FA15D7" w:rsidP="00392EAA">
            <w:pPr>
              <w:jc w:val="center"/>
              <w:rPr>
                <w:sz w:val="28"/>
                <w:szCs w:val="28"/>
              </w:rPr>
            </w:pPr>
            <w:r>
              <w:rPr>
                <w:sz w:val="28"/>
                <w:szCs w:val="28"/>
              </w:rPr>
              <w:t>94</w:t>
            </w:r>
          </w:p>
        </w:tc>
        <w:tc>
          <w:tcPr>
            <w:tcW w:w="1288" w:type="dxa"/>
          </w:tcPr>
          <w:p w:rsidR="00FA15D7" w:rsidRDefault="00FA15D7" w:rsidP="00392EAA">
            <w:pPr>
              <w:jc w:val="center"/>
              <w:rPr>
                <w:sz w:val="28"/>
                <w:szCs w:val="28"/>
              </w:rPr>
            </w:pPr>
            <w:r>
              <w:rPr>
                <w:sz w:val="28"/>
                <w:szCs w:val="28"/>
              </w:rPr>
              <w:t>85</w:t>
            </w:r>
          </w:p>
        </w:tc>
        <w:tc>
          <w:tcPr>
            <w:tcW w:w="1288" w:type="dxa"/>
          </w:tcPr>
          <w:p w:rsidR="00FA15D7" w:rsidRDefault="00FA15D7" w:rsidP="00392EAA">
            <w:pPr>
              <w:jc w:val="center"/>
              <w:rPr>
                <w:sz w:val="28"/>
                <w:szCs w:val="28"/>
              </w:rPr>
            </w:pPr>
            <w:r>
              <w:rPr>
                <w:sz w:val="28"/>
                <w:szCs w:val="28"/>
              </w:rPr>
              <w:t>31%</w:t>
            </w:r>
          </w:p>
        </w:tc>
        <w:tc>
          <w:tcPr>
            <w:tcW w:w="1288" w:type="dxa"/>
          </w:tcPr>
          <w:p w:rsidR="00FA15D7" w:rsidRDefault="00FA15D7" w:rsidP="00392EAA">
            <w:pPr>
              <w:jc w:val="center"/>
              <w:rPr>
                <w:sz w:val="28"/>
                <w:szCs w:val="28"/>
              </w:rPr>
            </w:pPr>
            <w:r>
              <w:rPr>
                <w:sz w:val="28"/>
                <w:szCs w:val="28"/>
              </w:rPr>
              <w:t>81</w:t>
            </w:r>
          </w:p>
        </w:tc>
      </w:tr>
    </w:tbl>
    <w:p w:rsidR="00FA15D7" w:rsidRDefault="00FA15D7" w:rsidP="00FA15D7">
      <w:pPr>
        <w:rPr>
          <w:sz w:val="28"/>
          <w:szCs w:val="28"/>
        </w:rPr>
      </w:pPr>
    </w:p>
    <w:p w:rsidR="00FA15D7" w:rsidRDefault="00FA15D7" w:rsidP="00FA15D7">
      <w:pPr>
        <w:rPr>
          <w:sz w:val="28"/>
          <w:szCs w:val="28"/>
        </w:rPr>
      </w:pPr>
      <w:r>
        <w:rPr>
          <w:sz w:val="28"/>
          <w:szCs w:val="28"/>
          <w:u w:val="single"/>
        </w:rPr>
        <w:t xml:space="preserve">Discounts &amp; </w:t>
      </w:r>
      <w:r w:rsidRPr="00A4229D">
        <w:rPr>
          <w:sz w:val="28"/>
          <w:szCs w:val="28"/>
          <w:u w:val="single"/>
        </w:rPr>
        <w:t>Money Matters</w:t>
      </w:r>
      <w:r>
        <w:rPr>
          <w:sz w:val="28"/>
          <w:szCs w:val="28"/>
        </w:rPr>
        <w:t>:</w:t>
      </w:r>
    </w:p>
    <w:p w:rsidR="00FA15D7" w:rsidRDefault="00FA15D7" w:rsidP="00FA15D7">
      <w:pPr>
        <w:rPr>
          <w:sz w:val="28"/>
          <w:szCs w:val="28"/>
        </w:rPr>
      </w:pPr>
      <w:r>
        <w:rPr>
          <w:sz w:val="28"/>
          <w:szCs w:val="28"/>
        </w:rPr>
        <w:t>Discounted rates for Members:</w:t>
      </w:r>
    </w:p>
    <w:tbl>
      <w:tblPr>
        <w:tblStyle w:val="TableGrid"/>
        <w:tblW w:w="0" w:type="auto"/>
        <w:tblLook w:val="04A0" w:firstRow="1" w:lastRow="0" w:firstColumn="1" w:lastColumn="0" w:noHBand="0" w:noVBand="1"/>
      </w:tblPr>
      <w:tblGrid>
        <w:gridCol w:w="1426"/>
        <w:gridCol w:w="1443"/>
        <w:gridCol w:w="1655"/>
        <w:gridCol w:w="1141"/>
        <w:gridCol w:w="1935"/>
        <w:gridCol w:w="1416"/>
      </w:tblGrid>
      <w:tr w:rsidR="00FA15D7" w:rsidTr="00392EAA">
        <w:tc>
          <w:tcPr>
            <w:tcW w:w="1426" w:type="dxa"/>
          </w:tcPr>
          <w:p w:rsidR="00FA15D7" w:rsidRDefault="00FA15D7" w:rsidP="00392EAA">
            <w:pPr>
              <w:rPr>
                <w:sz w:val="28"/>
                <w:szCs w:val="28"/>
              </w:rPr>
            </w:pPr>
          </w:p>
        </w:tc>
        <w:tc>
          <w:tcPr>
            <w:tcW w:w="1443" w:type="dxa"/>
          </w:tcPr>
          <w:p w:rsidR="00FA15D7" w:rsidRDefault="00FA15D7" w:rsidP="00392EAA">
            <w:pPr>
              <w:jc w:val="center"/>
              <w:rPr>
                <w:sz w:val="28"/>
                <w:szCs w:val="28"/>
              </w:rPr>
            </w:pPr>
            <w:r>
              <w:rPr>
                <w:sz w:val="28"/>
                <w:szCs w:val="28"/>
              </w:rPr>
              <w:t>5 day</w:t>
            </w:r>
          </w:p>
        </w:tc>
        <w:tc>
          <w:tcPr>
            <w:tcW w:w="1655" w:type="dxa"/>
          </w:tcPr>
          <w:p w:rsidR="00FA15D7" w:rsidRDefault="00FA15D7" w:rsidP="00392EAA">
            <w:pPr>
              <w:jc w:val="center"/>
              <w:rPr>
                <w:sz w:val="28"/>
                <w:szCs w:val="28"/>
              </w:rPr>
            </w:pPr>
            <w:r>
              <w:rPr>
                <w:sz w:val="28"/>
                <w:szCs w:val="28"/>
              </w:rPr>
              <w:t>Seniors</w:t>
            </w:r>
          </w:p>
        </w:tc>
        <w:tc>
          <w:tcPr>
            <w:tcW w:w="1141" w:type="dxa"/>
          </w:tcPr>
          <w:p w:rsidR="00FA15D7" w:rsidRDefault="00FA15D7" w:rsidP="00392EAA">
            <w:pPr>
              <w:jc w:val="center"/>
              <w:rPr>
                <w:sz w:val="28"/>
                <w:szCs w:val="28"/>
              </w:rPr>
            </w:pPr>
            <w:r>
              <w:rPr>
                <w:sz w:val="28"/>
                <w:szCs w:val="28"/>
              </w:rPr>
              <w:t>&lt;30s</w:t>
            </w:r>
          </w:p>
        </w:tc>
        <w:tc>
          <w:tcPr>
            <w:tcW w:w="1935" w:type="dxa"/>
          </w:tcPr>
          <w:p w:rsidR="00FA15D7" w:rsidRDefault="00FA15D7" w:rsidP="00392EAA">
            <w:pPr>
              <w:jc w:val="center"/>
              <w:rPr>
                <w:sz w:val="28"/>
                <w:szCs w:val="28"/>
              </w:rPr>
            </w:pPr>
            <w:r>
              <w:rPr>
                <w:sz w:val="28"/>
                <w:szCs w:val="28"/>
              </w:rPr>
              <w:t>New Members</w:t>
            </w:r>
          </w:p>
        </w:tc>
        <w:tc>
          <w:tcPr>
            <w:tcW w:w="1416" w:type="dxa"/>
          </w:tcPr>
          <w:p w:rsidR="00FA15D7" w:rsidRDefault="00FA15D7" w:rsidP="00392EAA">
            <w:pPr>
              <w:jc w:val="center"/>
              <w:rPr>
                <w:sz w:val="28"/>
                <w:szCs w:val="28"/>
              </w:rPr>
            </w:pPr>
            <w:r>
              <w:rPr>
                <w:sz w:val="28"/>
                <w:szCs w:val="28"/>
              </w:rPr>
              <w:t>Incentives</w:t>
            </w:r>
          </w:p>
        </w:tc>
      </w:tr>
      <w:tr w:rsidR="00FA15D7" w:rsidTr="00392EAA">
        <w:tc>
          <w:tcPr>
            <w:tcW w:w="1426" w:type="dxa"/>
          </w:tcPr>
          <w:p w:rsidR="00FA15D7" w:rsidRDefault="00FA15D7" w:rsidP="00392EAA">
            <w:pPr>
              <w:rPr>
                <w:sz w:val="28"/>
                <w:szCs w:val="28"/>
              </w:rPr>
            </w:pPr>
            <w:r>
              <w:rPr>
                <w:sz w:val="28"/>
                <w:szCs w:val="28"/>
              </w:rPr>
              <w:t>% yes</w:t>
            </w:r>
          </w:p>
        </w:tc>
        <w:tc>
          <w:tcPr>
            <w:tcW w:w="1443" w:type="dxa"/>
          </w:tcPr>
          <w:p w:rsidR="00FA15D7" w:rsidRDefault="00FA15D7" w:rsidP="00392EAA">
            <w:pPr>
              <w:jc w:val="center"/>
              <w:rPr>
                <w:sz w:val="28"/>
                <w:szCs w:val="28"/>
              </w:rPr>
            </w:pPr>
            <w:r>
              <w:rPr>
                <w:sz w:val="28"/>
                <w:szCs w:val="28"/>
              </w:rPr>
              <w:t>44</w:t>
            </w:r>
          </w:p>
        </w:tc>
        <w:tc>
          <w:tcPr>
            <w:tcW w:w="1655" w:type="dxa"/>
          </w:tcPr>
          <w:p w:rsidR="00FA15D7" w:rsidRDefault="00FA15D7" w:rsidP="00392EAA">
            <w:pPr>
              <w:jc w:val="center"/>
              <w:rPr>
                <w:sz w:val="28"/>
                <w:szCs w:val="28"/>
              </w:rPr>
            </w:pPr>
            <w:r>
              <w:rPr>
                <w:sz w:val="28"/>
                <w:szCs w:val="28"/>
              </w:rPr>
              <w:t>54</w:t>
            </w:r>
          </w:p>
        </w:tc>
        <w:tc>
          <w:tcPr>
            <w:tcW w:w="1141" w:type="dxa"/>
          </w:tcPr>
          <w:p w:rsidR="00FA15D7" w:rsidRDefault="00FA15D7" w:rsidP="00392EAA">
            <w:pPr>
              <w:jc w:val="center"/>
              <w:rPr>
                <w:sz w:val="28"/>
                <w:szCs w:val="28"/>
              </w:rPr>
            </w:pPr>
            <w:r>
              <w:rPr>
                <w:sz w:val="28"/>
                <w:szCs w:val="28"/>
              </w:rPr>
              <w:t>59*</w:t>
            </w:r>
          </w:p>
        </w:tc>
        <w:tc>
          <w:tcPr>
            <w:tcW w:w="1935" w:type="dxa"/>
          </w:tcPr>
          <w:p w:rsidR="00FA15D7" w:rsidRDefault="00FA15D7" w:rsidP="00392EAA">
            <w:pPr>
              <w:jc w:val="center"/>
              <w:rPr>
                <w:sz w:val="28"/>
                <w:szCs w:val="28"/>
              </w:rPr>
            </w:pPr>
            <w:r>
              <w:rPr>
                <w:sz w:val="28"/>
                <w:szCs w:val="28"/>
              </w:rPr>
              <w:t>81</w:t>
            </w:r>
          </w:p>
        </w:tc>
        <w:tc>
          <w:tcPr>
            <w:tcW w:w="1416" w:type="dxa"/>
          </w:tcPr>
          <w:p w:rsidR="00FA15D7" w:rsidRDefault="00FA15D7" w:rsidP="00392EAA">
            <w:pPr>
              <w:jc w:val="center"/>
              <w:rPr>
                <w:sz w:val="28"/>
                <w:szCs w:val="28"/>
              </w:rPr>
            </w:pPr>
            <w:r>
              <w:rPr>
                <w:sz w:val="28"/>
                <w:szCs w:val="28"/>
              </w:rPr>
              <w:t>81</w:t>
            </w:r>
          </w:p>
        </w:tc>
      </w:tr>
    </w:tbl>
    <w:p w:rsidR="00FA15D7" w:rsidRDefault="00FA15D7" w:rsidP="00FA15D7">
      <w:pPr>
        <w:rPr>
          <w:sz w:val="28"/>
          <w:szCs w:val="28"/>
        </w:rPr>
      </w:pPr>
      <w:r>
        <w:rPr>
          <w:sz w:val="28"/>
          <w:szCs w:val="28"/>
        </w:rPr>
        <w:t>*rises if make it &lt;21</w:t>
      </w:r>
    </w:p>
    <w:p w:rsidR="00FA15D7" w:rsidRDefault="00FA15D7" w:rsidP="00FA15D7">
      <w:pPr>
        <w:rPr>
          <w:sz w:val="28"/>
          <w:szCs w:val="28"/>
        </w:rPr>
      </w:pPr>
      <w:r w:rsidRPr="00BE7EA7">
        <w:rPr>
          <w:sz w:val="28"/>
          <w:szCs w:val="28"/>
          <w:u w:val="single"/>
        </w:rPr>
        <w:t xml:space="preserve">Would you increase fees to improve the </w:t>
      </w:r>
      <w:proofErr w:type="gramStart"/>
      <w:r w:rsidRPr="00BE7EA7">
        <w:rPr>
          <w:sz w:val="28"/>
          <w:szCs w:val="28"/>
          <w:u w:val="single"/>
        </w:rPr>
        <w:t>facilities</w:t>
      </w:r>
      <w:r>
        <w:rPr>
          <w:sz w:val="28"/>
          <w:szCs w:val="28"/>
        </w:rPr>
        <w:t>:</w:t>
      </w:r>
      <w:proofErr w:type="gramEnd"/>
    </w:p>
    <w:tbl>
      <w:tblPr>
        <w:tblStyle w:val="TableGrid"/>
        <w:tblW w:w="0" w:type="auto"/>
        <w:tblLook w:val="04A0" w:firstRow="1" w:lastRow="0" w:firstColumn="1" w:lastColumn="0" w:noHBand="0" w:noVBand="1"/>
      </w:tblPr>
      <w:tblGrid>
        <w:gridCol w:w="1502"/>
        <w:gridCol w:w="1187"/>
        <w:gridCol w:w="2126"/>
        <w:gridCol w:w="1195"/>
        <w:gridCol w:w="1503"/>
        <w:gridCol w:w="1503"/>
      </w:tblGrid>
      <w:tr w:rsidR="00FA15D7" w:rsidTr="00392EAA">
        <w:tc>
          <w:tcPr>
            <w:tcW w:w="1502" w:type="dxa"/>
          </w:tcPr>
          <w:p w:rsidR="00FA15D7" w:rsidRDefault="00FA15D7" w:rsidP="00392EAA">
            <w:pPr>
              <w:rPr>
                <w:sz w:val="28"/>
                <w:szCs w:val="28"/>
              </w:rPr>
            </w:pPr>
          </w:p>
        </w:tc>
        <w:tc>
          <w:tcPr>
            <w:tcW w:w="1187" w:type="dxa"/>
          </w:tcPr>
          <w:p w:rsidR="00FA15D7" w:rsidRDefault="00FA15D7" w:rsidP="00392EAA">
            <w:pPr>
              <w:rPr>
                <w:sz w:val="28"/>
                <w:szCs w:val="28"/>
              </w:rPr>
            </w:pPr>
            <w:r>
              <w:rPr>
                <w:sz w:val="28"/>
                <w:szCs w:val="28"/>
              </w:rPr>
              <w:t>Course</w:t>
            </w:r>
          </w:p>
        </w:tc>
        <w:tc>
          <w:tcPr>
            <w:tcW w:w="2126" w:type="dxa"/>
          </w:tcPr>
          <w:p w:rsidR="00FA15D7" w:rsidRDefault="00FA15D7" w:rsidP="00392EAA">
            <w:pPr>
              <w:rPr>
                <w:sz w:val="28"/>
                <w:szCs w:val="28"/>
              </w:rPr>
            </w:pPr>
            <w:r>
              <w:rPr>
                <w:sz w:val="28"/>
                <w:szCs w:val="28"/>
              </w:rPr>
              <w:t>Changing rooms</w:t>
            </w:r>
          </w:p>
        </w:tc>
        <w:tc>
          <w:tcPr>
            <w:tcW w:w="1195" w:type="dxa"/>
          </w:tcPr>
          <w:p w:rsidR="00FA15D7" w:rsidRDefault="00FA15D7" w:rsidP="00392EAA">
            <w:pPr>
              <w:rPr>
                <w:sz w:val="28"/>
                <w:szCs w:val="28"/>
              </w:rPr>
            </w:pPr>
            <w:r>
              <w:rPr>
                <w:sz w:val="28"/>
                <w:szCs w:val="28"/>
              </w:rPr>
              <w:t>Practise</w:t>
            </w:r>
          </w:p>
        </w:tc>
        <w:tc>
          <w:tcPr>
            <w:tcW w:w="1503" w:type="dxa"/>
          </w:tcPr>
          <w:p w:rsidR="00FA15D7" w:rsidRDefault="00FA15D7" w:rsidP="00392EAA">
            <w:pPr>
              <w:rPr>
                <w:sz w:val="28"/>
                <w:szCs w:val="28"/>
              </w:rPr>
            </w:pPr>
            <w:r>
              <w:rPr>
                <w:sz w:val="28"/>
                <w:szCs w:val="28"/>
              </w:rPr>
              <w:t>Car park</w:t>
            </w:r>
          </w:p>
        </w:tc>
        <w:tc>
          <w:tcPr>
            <w:tcW w:w="1503" w:type="dxa"/>
          </w:tcPr>
          <w:p w:rsidR="00FA15D7" w:rsidRDefault="00FA15D7" w:rsidP="00392EAA">
            <w:pPr>
              <w:rPr>
                <w:sz w:val="28"/>
                <w:szCs w:val="28"/>
              </w:rPr>
            </w:pPr>
            <w:r>
              <w:rPr>
                <w:sz w:val="28"/>
                <w:szCs w:val="28"/>
              </w:rPr>
              <w:t>Clubhouse</w:t>
            </w:r>
          </w:p>
        </w:tc>
      </w:tr>
      <w:tr w:rsidR="00FA15D7" w:rsidTr="00392EAA">
        <w:tc>
          <w:tcPr>
            <w:tcW w:w="1502" w:type="dxa"/>
          </w:tcPr>
          <w:p w:rsidR="00FA15D7" w:rsidRDefault="00FA15D7" w:rsidP="00392EAA">
            <w:pPr>
              <w:rPr>
                <w:sz w:val="28"/>
                <w:szCs w:val="28"/>
              </w:rPr>
            </w:pPr>
            <w:r>
              <w:rPr>
                <w:sz w:val="28"/>
                <w:szCs w:val="28"/>
              </w:rPr>
              <w:t>% yes</w:t>
            </w:r>
          </w:p>
        </w:tc>
        <w:tc>
          <w:tcPr>
            <w:tcW w:w="1187" w:type="dxa"/>
          </w:tcPr>
          <w:p w:rsidR="00FA15D7" w:rsidRDefault="00FA15D7" w:rsidP="00392EAA">
            <w:pPr>
              <w:jc w:val="center"/>
              <w:rPr>
                <w:sz w:val="28"/>
                <w:szCs w:val="28"/>
              </w:rPr>
            </w:pPr>
            <w:r>
              <w:rPr>
                <w:sz w:val="28"/>
                <w:szCs w:val="28"/>
              </w:rPr>
              <w:t>30</w:t>
            </w:r>
          </w:p>
        </w:tc>
        <w:tc>
          <w:tcPr>
            <w:tcW w:w="2126" w:type="dxa"/>
          </w:tcPr>
          <w:p w:rsidR="00FA15D7" w:rsidRDefault="00FA15D7" w:rsidP="00392EAA">
            <w:pPr>
              <w:jc w:val="center"/>
              <w:rPr>
                <w:sz w:val="28"/>
                <w:szCs w:val="28"/>
              </w:rPr>
            </w:pPr>
            <w:r>
              <w:rPr>
                <w:sz w:val="28"/>
                <w:szCs w:val="28"/>
              </w:rPr>
              <w:t>24</w:t>
            </w:r>
          </w:p>
        </w:tc>
        <w:tc>
          <w:tcPr>
            <w:tcW w:w="1195" w:type="dxa"/>
          </w:tcPr>
          <w:p w:rsidR="00FA15D7" w:rsidRDefault="00FA15D7" w:rsidP="00392EAA">
            <w:pPr>
              <w:jc w:val="center"/>
              <w:rPr>
                <w:sz w:val="28"/>
                <w:szCs w:val="28"/>
              </w:rPr>
            </w:pPr>
            <w:r>
              <w:rPr>
                <w:sz w:val="28"/>
                <w:szCs w:val="28"/>
              </w:rPr>
              <w:t>30</w:t>
            </w:r>
          </w:p>
        </w:tc>
        <w:tc>
          <w:tcPr>
            <w:tcW w:w="1503" w:type="dxa"/>
          </w:tcPr>
          <w:p w:rsidR="00FA15D7" w:rsidRDefault="00FA15D7" w:rsidP="00392EAA">
            <w:pPr>
              <w:jc w:val="center"/>
              <w:rPr>
                <w:sz w:val="28"/>
                <w:szCs w:val="28"/>
              </w:rPr>
            </w:pPr>
            <w:r>
              <w:rPr>
                <w:sz w:val="28"/>
                <w:szCs w:val="28"/>
              </w:rPr>
              <w:t>39</w:t>
            </w:r>
          </w:p>
        </w:tc>
        <w:tc>
          <w:tcPr>
            <w:tcW w:w="1503" w:type="dxa"/>
          </w:tcPr>
          <w:p w:rsidR="00FA15D7" w:rsidRDefault="00FA15D7" w:rsidP="00392EAA">
            <w:pPr>
              <w:jc w:val="center"/>
              <w:rPr>
                <w:sz w:val="28"/>
                <w:szCs w:val="28"/>
              </w:rPr>
            </w:pPr>
            <w:r>
              <w:rPr>
                <w:sz w:val="28"/>
                <w:szCs w:val="28"/>
              </w:rPr>
              <w:t>41</w:t>
            </w:r>
          </w:p>
        </w:tc>
      </w:tr>
    </w:tbl>
    <w:p w:rsidR="00FA15D7" w:rsidRDefault="00FA15D7" w:rsidP="00FA15D7">
      <w:pPr>
        <w:rPr>
          <w:sz w:val="28"/>
          <w:szCs w:val="28"/>
        </w:rPr>
      </w:pPr>
    </w:p>
    <w:p w:rsidR="00FA15D7" w:rsidRDefault="00FA15D7" w:rsidP="00FA15D7">
      <w:pPr>
        <w:rPr>
          <w:sz w:val="28"/>
          <w:szCs w:val="28"/>
        </w:rPr>
      </w:pPr>
      <w:r w:rsidRPr="00BE7EA7">
        <w:rPr>
          <w:sz w:val="28"/>
          <w:szCs w:val="28"/>
          <w:u w:val="single"/>
        </w:rPr>
        <w:t>Level of support</w:t>
      </w:r>
      <w:r>
        <w:rPr>
          <w:sz w:val="28"/>
          <w:szCs w:val="28"/>
        </w:rPr>
        <w:t>:</w:t>
      </w:r>
    </w:p>
    <w:tbl>
      <w:tblPr>
        <w:tblStyle w:val="TableGrid"/>
        <w:tblW w:w="9067" w:type="dxa"/>
        <w:tblLayout w:type="fixed"/>
        <w:tblLook w:val="04A0" w:firstRow="1" w:lastRow="0" w:firstColumn="1" w:lastColumn="0" w:noHBand="0" w:noVBand="1"/>
      </w:tblPr>
      <w:tblGrid>
        <w:gridCol w:w="1255"/>
        <w:gridCol w:w="1717"/>
        <w:gridCol w:w="1985"/>
        <w:gridCol w:w="1701"/>
        <w:gridCol w:w="2409"/>
      </w:tblGrid>
      <w:tr w:rsidR="00FA15D7" w:rsidTr="00392EAA">
        <w:tc>
          <w:tcPr>
            <w:tcW w:w="1255" w:type="dxa"/>
          </w:tcPr>
          <w:p w:rsidR="00FA15D7" w:rsidRDefault="00FA15D7" w:rsidP="00392EAA">
            <w:pPr>
              <w:rPr>
                <w:sz w:val="28"/>
                <w:szCs w:val="28"/>
              </w:rPr>
            </w:pPr>
          </w:p>
        </w:tc>
        <w:tc>
          <w:tcPr>
            <w:tcW w:w="1717" w:type="dxa"/>
          </w:tcPr>
          <w:p w:rsidR="00FA15D7" w:rsidRDefault="00FA15D7" w:rsidP="00392EAA">
            <w:pPr>
              <w:rPr>
                <w:sz w:val="28"/>
                <w:szCs w:val="28"/>
              </w:rPr>
            </w:pPr>
            <w:r>
              <w:rPr>
                <w:sz w:val="28"/>
                <w:szCs w:val="28"/>
              </w:rPr>
              <w:t>Use Clubhouse</w:t>
            </w:r>
          </w:p>
        </w:tc>
        <w:tc>
          <w:tcPr>
            <w:tcW w:w="1985" w:type="dxa"/>
          </w:tcPr>
          <w:p w:rsidR="00FA15D7" w:rsidRDefault="00FA15D7" w:rsidP="00392EAA">
            <w:pPr>
              <w:rPr>
                <w:sz w:val="28"/>
                <w:szCs w:val="28"/>
              </w:rPr>
            </w:pPr>
            <w:r>
              <w:rPr>
                <w:sz w:val="28"/>
                <w:szCs w:val="28"/>
              </w:rPr>
              <w:t>Charge for use</w:t>
            </w:r>
          </w:p>
        </w:tc>
        <w:tc>
          <w:tcPr>
            <w:tcW w:w="1701" w:type="dxa"/>
          </w:tcPr>
          <w:p w:rsidR="00FA15D7" w:rsidRDefault="00FA15D7" w:rsidP="00392EAA">
            <w:pPr>
              <w:rPr>
                <w:sz w:val="28"/>
                <w:szCs w:val="28"/>
              </w:rPr>
            </w:pPr>
            <w:r>
              <w:rPr>
                <w:sz w:val="28"/>
                <w:szCs w:val="28"/>
              </w:rPr>
              <w:t>9 home Members</w:t>
            </w:r>
          </w:p>
        </w:tc>
        <w:tc>
          <w:tcPr>
            <w:tcW w:w="2409" w:type="dxa"/>
          </w:tcPr>
          <w:p w:rsidR="00FA15D7" w:rsidRDefault="00FA15D7" w:rsidP="00392EAA">
            <w:pPr>
              <w:rPr>
                <w:sz w:val="28"/>
                <w:szCs w:val="28"/>
              </w:rPr>
            </w:pPr>
            <w:proofErr w:type="spellStart"/>
            <w:r>
              <w:rPr>
                <w:sz w:val="28"/>
                <w:szCs w:val="28"/>
              </w:rPr>
              <w:t>Footgolf</w:t>
            </w:r>
            <w:proofErr w:type="spellEnd"/>
            <w:r>
              <w:rPr>
                <w:sz w:val="28"/>
                <w:szCs w:val="28"/>
              </w:rPr>
              <w:t xml:space="preserve"> Academy</w:t>
            </w:r>
          </w:p>
        </w:tc>
      </w:tr>
      <w:tr w:rsidR="00FA15D7" w:rsidTr="00392EAA">
        <w:tc>
          <w:tcPr>
            <w:tcW w:w="1255" w:type="dxa"/>
          </w:tcPr>
          <w:p w:rsidR="00FA15D7" w:rsidRDefault="00FA15D7" w:rsidP="00392EAA">
            <w:pPr>
              <w:rPr>
                <w:sz w:val="28"/>
                <w:szCs w:val="28"/>
              </w:rPr>
            </w:pPr>
            <w:r>
              <w:rPr>
                <w:sz w:val="28"/>
                <w:szCs w:val="28"/>
              </w:rPr>
              <w:t>%yes</w:t>
            </w:r>
          </w:p>
        </w:tc>
        <w:tc>
          <w:tcPr>
            <w:tcW w:w="1717" w:type="dxa"/>
          </w:tcPr>
          <w:p w:rsidR="00FA15D7" w:rsidRDefault="00FA15D7" w:rsidP="00392EAA">
            <w:pPr>
              <w:jc w:val="center"/>
              <w:rPr>
                <w:sz w:val="28"/>
                <w:szCs w:val="28"/>
              </w:rPr>
            </w:pPr>
            <w:r>
              <w:rPr>
                <w:sz w:val="28"/>
                <w:szCs w:val="28"/>
              </w:rPr>
              <w:t>87</w:t>
            </w:r>
          </w:p>
        </w:tc>
        <w:tc>
          <w:tcPr>
            <w:tcW w:w="1985" w:type="dxa"/>
          </w:tcPr>
          <w:p w:rsidR="00FA15D7" w:rsidRDefault="00FA15D7" w:rsidP="00392EAA">
            <w:pPr>
              <w:jc w:val="center"/>
              <w:rPr>
                <w:sz w:val="28"/>
                <w:szCs w:val="28"/>
              </w:rPr>
            </w:pPr>
            <w:r>
              <w:rPr>
                <w:sz w:val="28"/>
                <w:szCs w:val="28"/>
              </w:rPr>
              <w:t>64</w:t>
            </w:r>
          </w:p>
        </w:tc>
        <w:tc>
          <w:tcPr>
            <w:tcW w:w="1701" w:type="dxa"/>
          </w:tcPr>
          <w:p w:rsidR="00FA15D7" w:rsidRDefault="00FA15D7" w:rsidP="00392EAA">
            <w:pPr>
              <w:jc w:val="center"/>
              <w:rPr>
                <w:sz w:val="28"/>
                <w:szCs w:val="28"/>
              </w:rPr>
            </w:pPr>
            <w:r>
              <w:rPr>
                <w:sz w:val="28"/>
                <w:szCs w:val="28"/>
              </w:rPr>
              <w:t>46</w:t>
            </w:r>
          </w:p>
        </w:tc>
        <w:tc>
          <w:tcPr>
            <w:tcW w:w="2409" w:type="dxa"/>
          </w:tcPr>
          <w:p w:rsidR="00FA15D7" w:rsidRDefault="00FA15D7" w:rsidP="00392EAA">
            <w:pPr>
              <w:jc w:val="center"/>
              <w:rPr>
                <w:sz w:val="28"/>
                <w:szCs w:val="28"/>
              </w:rPr>
            </w:pPr>
            <w:r>
              <w:rPr>
                <w:sz w:val="28"/>
                <w:szCs w:val="28"/>
              </w:rPr>
              <w:t>47</w:t>
            </w:r>
          </w:p>
        </w:tc>
      </w:tr>
    </w:tbl>
    <w:p w:rsidR="00FA15D7" w:rsidRDefault="00FA15D7" w:rsidP="00FA15D7">
      <w:pPr>
        <w:rPr>
          <w:sz w:val="28"/>
          <w:szCs w:val="28"/>
        </w:rPr>
      </w:pPr>
    </w:p>
    <w:p w:rsidR="00FA15D7" w:rsidRDefault="00FA15D7" w:rsidP="00FA15D7">
      <w:pPr>
        <w:rPr>
          <w:sz w:val="28"/>
          <w:szCs w:val="28"/>
        </w:rPr>
      </w:pPr>
      <w:r>
        <w:rPr>
          <w:sz w:val="28"/>
          <w:szCs w:val="28"/>
        </w:rPr>
        <w:t>Whose responsibility is the Club?</w:t>
      </w:r>
    </w:p>
    <w:tbl>
      <w:tblPr>
        <w:tblStyle w:val="TableGrid"/>
        <w:tblW w:w="0" w:type="auto"/>
        <w:tblLook w:val="04A0" w:firstRow="1" w:lastRow="0" w:firstColumn="1" w:lastColumn="0" w:noHBand="0" w:noVBand="1"/>
      </w:tblPr>
      <w:tblGrid>
        <w:gridCol w:w="2254"/>
        <w:gridCol w:w="2254"/>
        <w:gridCol w:w="2254"/>
        <w:gridCol w:w="2254"/>
      </w:tblGrid>
      <w:tr w:rsidR="00FA15D7" w:rsidTr="00392EAA">
        <w:tc>
          <w:tcPr>
            <w:tcW w:w="2254" w:type="dxa"/>
          </w:tcPr>
          <w:p w:rsidR="00FA15D7" w:rsidRDefault="00FA15D7" w:rsidP="00392EAA">
            <w:pPr>
              <w:rPr>
                <w:sz w:val="28"/>
                <w:szCs w:val="28"/>
              </w:rPr>
            </w:pPr>
          </w:p>
        </w:tc>
        <w:tc>
          <w:tcPr>
            <w:tcW w:w="2254" w:type="dxa"/>
          </w:tcPr>
          <w:p w:rsidR="00FA15D7" w:rsidRDefault="00FA15D7" w:rsidP="00392EAA">
            <w:pPr>
              <w:jc w:val="center"/>
              <w:rPr>
                <w:sz w:val="28"/>
                <w:szCs w:val="28"/>
              </w:rPr>
            </w:pPr>
            <w:r>
              <w:rPr>
                <w:sz w:val="28"/>
                <w:szCs w:val="28"/>
              </w:rPr>
              <w:t>Board</w:t>
            </w:r>
          </w:p>
        </w:tc>
        <w:tc>
          <w:tcPr>
            <w:tcW w:w="2254" w:type="dxa"/>
          </w:tcPr>
          <w:p w:rsidR="00FA15D7" w:rsidRDefault="00FA15D7" w:rsidP="00392EAA">
            <w:pPr>
              <w:jc w:val="center"/>
              <w:rPr>
                <w:sz w:val="28"/>
                <w:szCs w:val="28"/>
              </w:rPr>
            </w:pPr>
            <w:r>
              <w:rPr>
                <w:sz w:val="28"/>
                <w:szCs w:val="28"/>
              </w:rPr>
              <w:t>Staff</w:t>
            </w:r>
          </w:p>
        </w:tc>
        <w:tc>
          <w:tcPr>
            <w:tcW w:w="2254" w:type="dxa"/>
          </w:tcPr>
          <w:p w:rsidR="00FA15D7" w:rsidRDefault="00FA15D7" w:rsidP="00392EAA">
            <w:pPr>
              <w:jc w:val="center"/>
              <w:rPr>
                <w:sz w:val="28"/>
                <w:szCs w:val="28"/>
              </w:rPr>
            </w:pPr>
            <w:r>
              <w:rPr>
                <w:sz w:val="28"/>
                <w:szCs w:val="28"/>
              </w:rPr>
              <w:t>Members</w:t>
            </w:r>
          </w:p>
        </w:tc>
      </w:tr>
      <w:tr w:rsidR="00FA15D7" w:rsidTr="00392EAA">
        <w:tc>
          <w:tcPr>
            <w:tcW w:w="2254" w:type="dxa"/>
          </w:tcPr>
          <w:p w:rsidR="00FA15D7" w:rsidRDefault="00FA15D7" w:rsidP="00392EAA">
            <w:pPr>
              <w:rPr>
                <w:sz w:val="28"/>
                <w:szCs w:val="28"/>
              </w:rPr>
            </w:pPr>
            <w:r>
              <w:rPr>
                <w:sz w:val="28"/>
                <w:szCs w:val="28"/>
              </w:rPr>
              <w:t>% yes</w:t>
            </w:r>
          </w:p>
        </w:tc>
        <w:tc>
          <w:tcPr>
            <w:tcW w:w="2254" w:type="dxa"/>
          </w:tcPr>
          <w:p w:rsidR="00FA15D7" w:rsidRDefault="00FA15D7" w:rsidP="00392EAA">
            <w:pPr>
              <w:jc w:val="center"/>
              <w:rPr>
                <w:sz w:val="28"/>
                <w:szCs w:val="28"/>
              </w:rPr>
            </w:pPr>
            <w:r>
              <w:rPr>
                <w:sz w:val="28"/>
                <w:szCs w:val="28"/>
              </w:rPr>
              <w:t>91</w:t>
            </w:r>
          </w:p>
        </w:tc>
        <w:tc>
          <w:tcPr>
            <w:tcW w:w="2254" w:type="dxa"/>
          </w:tcPr>
          <w:p w:rsidR="00FA15D7" w:rsidRDefault="00FA15D7" w:rsidP="00392EAA">
            <w:pPr>
              <w:jc w:val="center"/>
              <w:rPr>
                <w:sz w:val="28"/>
                <w:szCs w:val="28"/>
              </w:rPr>
            </w:pPr>
            <w:r>
              <w:rPr>
                <w:sz w:val="28"/>
                <w:szCs w:val="28"/>
              </w:rPr>
              <w:t>85</w:t>
            </w:r>
          </w:p>
        </w:tc>
        <w:tc>
          <w:tcPr>
            <w:tcW w:w="2254" w:type="dxa"/>
          </w:tcPr>
          <w:p w:rsidR="00FA15D7" w:rsidRDefault="00FA15D7" w:rsidP="00392EAA">
            <w:pPr>
              <w:jc w:val="center"/>
              <w:rPr>
                <w:sz w:val="28"/>
                <w:szCs w:val="28"/>
              </w:rPr>
            </w:pPr>
            <w:r>
              <w:rPr>
                <w:sz w:val="28"/>
                <w:szCs w:val="28"/>
              </w:rPr>
              <w:t>81</w:t>
            </w:r>
          </w:p>
        </w:tc>
      </w:tr>
    </w:tbl>
    <w:p w:rsidR="00FA15D7" w:rsidRDefault="00FA15D7" w:rsidP="00FA15D7">
      <w:pPr>
        <w:rPr>
          <w:sz w:val="28"/>
          <w:szCs w:val="28"/>
        </w:rPr>
      </w:pPr>
    </w:p>
    <w:p w:rsidR="00FA15D7" w:rsidRDefault="00FA15D7" w:rsidP="00FA15D7">
      <w:pPr>
        <w:rPr>
          <w:sz w:val="28"/>
          <w:szCs w:val="28"/>
        </w:rPr>
      </w:pPr>
      <w:r>
        <w:rPr>
          <w:sz w:val="28"/>
          <w:szCs w:val="28"/>
        </w:rPr>
        <w:t>Would you help out?</w:t>
      </w:r>
    </w:p>
    <w:tbl>
      <w:tblPr>
        <w:tblStyle w:val="TableGrid"/>
        <w:tblW w:w="0" w:type="auto"/>
        <w:tblLook w:val="04A0" w:firstRow="1" w:lastRow="0" w:firstColumn="1" w:lastColumn="0" w:noHBand="0" w:noVBand="1"/>
      </w:tblPr>
      <w:tblGrid>
        <w:gridCol w:w="1484"/>
        <w:gridCol w:w="1498"/>
        <w:gridCol w:w="1564"/>
        <w:gridCol w:w="1486"/>
        <w:gridCol w:w="1484"/>
        <w:gridCol w:w="1500"/>
      </w:tblGrid>
      <w:tr w:rsidR="00FA15D7" w:rsidTr="00392EAA">
        <w:tc>
          <w:tcPr>
            <w:tcW w:w="1502" w:type="dxa"/>
          </w:tcPr>
          <w:p w:rsidR="00FA15D7" w:rsidRDefault="00FA15D7" w:rsidP="00392EAA">
            <w:pPr>
              <w:rPr>
                <w:sz w:val="28"/>
                <w:szCs w:val="28"/>
              </w:rPr>
            </w:pPr>
          </w:p>
        </w:tc>
        <w:tc>
          <w:tcPr>
            <w:tcW w:w="1502" w:type="dxa"/>
          </w:tcPr>
          <w:p w:rsidR="00FA15D7" w:rsidRDefault="00FA15D7" w:rsidP="00392EAA">
            <w:pPr>
              <w:jc w:val="center"/>
              <w:rPr>
                <w:sz w:val="28"/>
                <w:szCs w:val="28"/>
              </w:rPr>
            </w:pPr>
            <w:r>
              <w:rPr>
                <w:sz w:val="28"/>
                <w:szCs w:val="28"/>
              </w:rPr>
              <w:t>Welcome</w:t>
            </w:r>
          </w:p>
        </w:tc>
        <w:tc>
          <w:tcPr>
            <w:tcW w:w="1503" w:type="dxa"/>
          </w:tcPr>
          <w:p w:rsidR="00FA15D7" w:rsidRDefault="00FA15D7" w:rsidP="00392EAA">
            <w:pPr>
              <w:jc w:val="center"/>
              <w:rPr>
                <w:sz w:val="28"/>
                <w:szCs w:val="28"/>
              </w:rPr>
            </w:pPr>
            <w:r>
              <w:rPr>
                <w:sz w:val="28"/>
                <w:szCs w:val="28"/>
              </w:rPr>
              <w:t>Bar/Kitchen</w:t>
            </w:r>
          </w:p>
        </w:tc>
        <w:tc>
          <w:tcPr>
            <w:tcW w:w="1503" w:type="dxa"/>
          </w:tcPr>
          <w:p w:rsidR="00FA15D7" w:rsidRDefault="00FA15D7" w:rsidP="00392EAA">
            <w:pPr>
              <w:jc w:val="center"/>
              <w:rPr>
                <w:sz w:val="28"/>
                <w:szCs w:val="28"/>
              </w:rPr>
            </w:pPr>
            <w:r>
              <w:rPr>
                <w:sz w:val="28"/>
                <w:szCs w:val="28"/>
              </w:rPr>
              <w:t>Odd Job</w:t>
            </w:r>
          </w:p>
        </w:tc>
        <w:tc>
          <w:tcPr>
            <w:tcW w:w="1503" w:type="dxa"/>
          </w:tcPr>
          <w:p w:rsidR="00FA15D7" w:rsidRDefault="00FA15D7" w:rsidP="00392EAA">
            <w:pPr>
              <w:jc w:val="center"/>
              <w:rPr>
                <w:sz w:val="28"/>
                <w:szCs w:val="28"/>
              </w:rPr>
            </w:pPr>
            <w:r>
              <w:rPr>
                <w:sz w:val="28"/>
                <w:szCs w:val="28"/>
              </w:rPr>
              <w:t>DIY</w:t>
            </w:r>
          </w:p>
        </w:tc>
        <w:tc>
          <w:tcPr>
            <w:tcW w:w="1503" w:type="dxa"/>
          </w:tcPr>
          <w:p w:rsidR="00FA15D7" w:rsidRDefault="00FA15D7" w:rsidP="00392EAA">
            <w:pPr>
              <w:jc w:val="center"/>
              <w:rPr>
                <w:sz w:val="28"/>
                <w:szCs w:val="28"/>
              </w:rPr>
            </w:pPr>
            <w:r>
              <w:rPr>
                <w:sz w:val="28"/>
                <w:szCs w:val="28"/>
              </w:rPr>
              <w:t>Required?</w:t>
            </w:r>
          </w:p>
        </w:tc>
      </w:tr>
      <w:tr w:rsidR="00FA15D7" w:rsidTr="00392EAA">
        <w:tc>
          <w:tcPr>
            <w:tcW w:w="1502" w:type="dxa"/>
          </w:tcPr>
          <w:p w:rsidR="00FA15D7" w:rsidRDefault="00FA15D7" w:rsidP="00392EAA">
            <w:pPr>
              <w:rPr>
                <w:sz w:val="28"/>
                <w:szCs w:val="28"/>
              </w:rPr>
            </w:pPr>
            <w:r>
              <w:rPr>
                <w:sz w:val="28"/>
                <w:szCs w:val="28"/>
              </w:rPr>
              <w:t>% yes</w:t>
            </w:r>
          </w:p>
        </w:tc>
        <w:tc>
          <w:tcPr>
            <w:tcW w:w="1502" w:type="dxa"/>
          </w:tcPr>
          <w:p w:rsidR="00FA15D7" w:rsidRDefault="00FA15D7" w:rsidP="00392EAA">
            <w:pPr>
              <w:jc w:val="center"/>
              <w:rPr>
                <w:sz w:val="28"/>
                <w:szCs w:val="28"/>
              </w:rPr>
            </w:pPr>
            <w:r>
              <w:rPr>
                <w:sz w:val="28"/>
                <w:szCs w:val="28"/>
              </w:rPr>
              <w:t>31</w:t>
            </w:r>
          </w:p>
        </w:tc>
        <w:tc>
          <w:tcPr>
            <w:tcW w:w="1503" w:type="dxa"/>
          </w:tcPr>
          <w:p w:rsidR="00FA15D7" w:rsidRDefault="00FA15D7" w:rsidP="00392EAA">
            <w:pPr>
              <w:jc w:val="center"/>
              <w:rPr>
                <w:sz w:val="28"/>
                <w:szCs w:val="28"/>
              </w:rPr>
            </w:pPr>
            <w:r>
              <w:rPr>
                <w:sz w:val="28"/>
                <w:szCs w:val="28"/>
              </w:rPr>
              <w:t>18</w:t>
            </w:r>
          </w:p>
        </w:tc>
        <w:tc>
          <w:tcPr>
            <w:tcW w:w="1503" w:type="dxa"/>
          </w:tcPr>
          <w:p w:rsidR="00FA15D7" w:rsidRDefault="00FA15D7" w:rsidP="00392EAA">
            <w:pPr>
              <w:jc w:val="center"/>
              <w:rPr>
                <w:sz w:val="28"/>
                <w:szCs w:val="28"/>
              </w:rPr>
            </w:pPr>
            <w:r>
              <w:rPr>
                <w:sz w:val="28"/>
                <w:szCs w:val="28"/>
              </w:rPr>
              <w:t>22</w:t>
            </w:r>
          </w:p>
        </w:tc>
        <w:tc>
          <w:tcPr>
            <w:tcW w:w="1503" w:type="dxa"/>
          </w:tcPr>
          <w:p w:rsidR="00FA15D7" w:rsidRDefault="00FA15D7" w:rsidP="00392EAA">
            <w:pPr>
              <w:jc w:val="center"/>
              <w:rPr>
                <w:sz w:val="28"/>
                <w:szCs w:val="28"/>
              </w:rPr>
            </w:pPr>
            <w:r>
              <w:rPr>
                <w:sz w:val="28"/>
                <w:szCs w:val="28"/>
              </w:rPr>
              <w:t>28</w:t>
            </w:r>
          </w:p>
        </w:tc>
        <w:tc>
          <w:tcPr>
            <w:tcW w:w="1503" w:type="dxa"/>
          </w:tcPr>
          <w:p w:rsidR="00FA15D7" w:rsidRDefault="00FA15D7" w:rsidP="00392EAA">
            <w:pPr>
              <w:jc w:val="center"/>
              <w:rPr>
                <w:sz w:val="28"/>
                <w:szCs w:val="28"/>
              </w:rPr>
            </w:pPr>
            <w:r>
              <w:rPr>
                <w:sz w:val="28"/>
                <w:szCs w:val="28"/>
              </w:rPr>
              <w:t>13</w:t>
            </w:r>
          </w:p>
        </w:tc>
      </w:tr>
    </w:tbl>
    <w:p w:rsidR="002A11F7" w:rsidRPr="00030118" w:rsidRDefault="002A11F7" w:rsidP="00030118">
      <w:pPr>
        <w:rPr>
          <w:sz w:val="28"/>
          <w:szCs w:val="28"/>
        </w:rPr>
      </w:pPr>
    </w:p>
    <w:sectPr w:rsidR="002A11F7" w:rsidRPr="000301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31877"/>
    <w:multiLevelType w:val="hybridMultilevel"/>
    <w:tmpl w:val="66540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5BA"/>
    <w:rsid w:val="00001895"/>
    <w:rsid w:val="00022C8D"/>
    <w:rsid w:val="00030118"/>
    <w:rsid w:val="000D29EB"/>
    <w:rsid w:val="00207C03"/>
    <w:rsid w:val="00224453"/>
    <w:rsid w:val="002A11F7"/>
    <w:rsid w:val="0043531F"/>
    <w:rsid w:val="004A54CE"/>
    <w:rsid w:val="00677543"/>
    <w:rsid w:val="00906990"/>
    <w:rsid w:val="00912A27"/>
    <w:rsid w:val="00AB1EBC"/>
    <w:rsid w:val="00AC50F4"/>
    <w:rsid w:val="00B92855"/>
    <w:rsid w:val="00C7421E"/>
    <w:rsid w:val="00E275BA"/>
    <w:rsid w:val="00F5720D"/>
    <w:rsid w:val="00FA15D7"/>
    <w:rsid w:val="00FB176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0554F-3A4B-4CAC-815C-7B64ED77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118"/>
    <w:pPr>
      <w:ind w:left="720"/>
      <w:contextualSpacing/>
    </w:pPr>
  </w:style>
  <w:style w:type="table" w:styleId="TableGrid">
    <w:name w:val="Table Grid"/>
    <w:basedOn w:val="TableNormal"/>
    <w:uiPriority w:val="39"/>
    <w:rsid w:val="002A1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2244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74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1691</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Lamb</dc:creator>
  <cp:keywords/>
  <dc:description/>
  <cp:lastModifiedBy>Chris Lamb</cp:lastModifiedBy>
  <cp:revision>2</cp:revision>
  <dcterms:created xsi:type="dcterms:W3CDTF">2019-04-01T08:39:00Z</dcterms:created>
  <dcterms:modified xsi:type="dcterms:W3CDTF">2019-04-01T08:39:00Z</dcterms:modified>
</cp:coreProperties>
</file>